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627"/>
        <w:gridCol w:w="9799"/>
      </w:tblGrid>
      <w:tr w:rsidR="00A10AD8" w:rsidRPr="00A10AD8" w14:paraId="5F1D4B52" w14:textId="77777777" w:rsidTr="00294548">
        <w:tc>
          <w:tcPr>
            <w:tcW w:w="13575" w:type="dxa"/>
            <w:gridSpan w:val="2"/>
            <w:tcBorders>
              <w:top w:val="single" w:sz="4" w:space="0" w:color="auto"/>
              <w:left w:val="single" w:sz="4" w:space="0" w:color="auto"/>
              <w:bottom w:val="single" w:sz="4" w:space="0" w:color="auto"/>
              <w:right w:val="single" w:sz="4" w:space="0" w:color="auto"/>
            </w:tcBorders>
            <w:shd w:val="clear" w:color="auto" w:fill="92D050"/>
            <w:tcMar>
              <w:top w:w="113" w:type="dxa"/>
              <w:left w:w="108" w:type="dxa"/>
              <w:bottom w:w="113" w:type="dxa"/>
              <w:right w:w="108" w:type="dxa"/>
            </w:tcMar>
          </w:tcPr>
          <w:p w14:paraId="71A71EF7" w14:textId="77777777" w:rsidR="00A10AD8" w:rsidRPr="00294548" w:rsidRDefault="00A10AD8" w:rsidP="00A10AD8">
            <w:pPr>
              <w:jc w:val="center"/>
              <w:rPr>
                <w:b/>
                <w:sz w:val="28"/>
                <w:szCs w:val="28"/>
              </w:rPr>
            </w:pPr>
            <w:r w:rsidRPr="00294548">
              <w:rPr>
                <w:b/>
                <w:sz w:val="28"/>
                <w:szCs w:val="28"/>
              </w:rPr>
              <w:t>PRAKTIKBESKRIVELSE</w:t>
            </w:r>
          </w:p>
          <w:p w14:paraId="335BCF42" w14:textId="77777777" w:rsidR="00A10AD8" w:rsidRPr="00A10AD8" w:rsidRDefault="00A10AD8" w:rsidP="00A10AD8">
            <w:pPr>
              <w:jc w:val="center"/>
              <w:rPr>
                <w:b/>
              </w:rPr>
            </w:pPr>
            <w:r w:rsidRPr="00A10AD8">
              <w:rPr>
                <w:b/>
              </w:rPr>
              <w:t>jf. Bekendtgørelse</w:t>
            </w:r>
            <w:r w:rsidR="00C3094C">
              <w:rPr>
                <w:b/>
              </w:rPr>
              <w:t xml:space="preserve"> nr. 211 af 06/03/2014</w:t>
            </w:r>
            <w:r w:rsidRPr="00A10AD8">
              <w:rPr>
                <w:b/>
              </w:rPr>
              <w:t xml:space="preserve"> om uddannelse til professionsbachelor som pædagog.</w:t>
            </w:r>
          </w:p>
          <w:p w14:paraId="642AF59C" w14:textId="77777777" w:rsidR="00A10AD8" w:rsidRPr="00A10AD8" w:rsidRDefault="003A3283" w:rsidP="003A3283">
            <w:pPr>
              <w:jc w:val="center"/>
              <w:rPr>
                <w:b/>
              </w:rPr>
            </w:pPr>
            <w:r>
              <w:rPr>
                <w:b/>
              </w:rPr>
              <w:t xml:space="preserve">Gældende </w:t>
            </w:r>
            <w:r w:rsidR="00A10AD8" w:rsidRPr="00A10AD8">
              <w:rPr>
                <w:b/>
              </w:rPr>
              <w:t>fra 1. august 2014</w:t>
            </w:r>
          </w:p>
        </w:tc>
      </w:tr>
      <w:tr w:rsidR="00A10AD8" w:rsidRPr="00A10AD8" w14:paraId="442086AD"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1DF66FA" w14:textId="77777777" w:rsidR="00A10AD8" w:rsidRPr="00A10AD8" w:rsidRDefault="00A10AD8" w:rsidP="00A10AD8">
            <w:pPr>
              <w:rPr>
                <w:b/>
              </w:rPr>
            </w:pPr>
            <w:r w:rsidRPr="00A10AD8">
              <w:rPr>
                <w:b/>
              </w:rPr>
              <w:t>Beskrivelse af praktikstedet:</w:t>
            </w:r>
          </w:p>
          <w:p w14:paraId="727E44A8" w14:textId="77777777" w:rsidR="00A10AD8" w:rsidRPr="00A10AD8" w:rsidRDefault="00A10AD8" w:rsidP="00A10AD8">
            <w:r w:rsidRPr="00A10AD8">
              <w:t>Institutionens navn:</w:t>
            </w:r>
          </w:p>
          <w:p w14:paraId="711CD7F1" w14:textId="77777777" w:rsidR="00A10AD8" w:rsidRPr="00A10AD8" w:rsidRDefault="00A10AD8" w:rsidP="00A10AD8">
            <w:r w:rsidRPr="00A10AD8">
              <w:t>Adresse:</w:t>
            </w:r>
          </w:p>
          <w:p w14:paraId="7A953381" w14:textId="77777777" w:rsidR="00A10AD8" w:rsidRPr="00A10AD8" w:rsidRDefault="00A10AD8" w:rsidP="00A10AD8">
            <w:r w:rsidRPr="00A10AD8">
              <w:t>Postnr. og By:</w:t>
            </w:r>
          </w:p>
          <w:p w14:paraId="48E5DEEA" w14:textId="77777777" w:rsidR="00A10AD8" w:rsidRPr="00A10AD8" w:rsidRDefault="00A10AD8" w:rsidP="00A10AD8">
            <w:r w:rsidRPr="00A10AD8">
              <w:t>Tlf.nr.:</w:t>
            </w:r>
          </w:p>
          <w:p w14:paraId="35A58502" w14:textId="77777777" w:rsidR="00A10AD8" w:rsidRPr="00A10AD8" w:rsidRDefault="00A10AD8" w:rsidP="00A10AD8">
            <w:r w:rsidRPr="00A10AD8">
              <w:t>Institutionens E-mail:</w:t>
            </w:r>
          </w:p>
          <w:p w14:paraId="29EC7AF0" w14:textId="77777777" w:rsidR="00A10AD8" w:rsidRPr="00A10AD8" w:rsidRDefault="00A10AD8" w:rsidP="00A10AD8">
            <w:r w:rsidRPr="00A10AD8">
              <w:t xml:space="preserve">Hjemmeside adr.: </w:t>
            </w:r>
          </w:p>
          <w:p w14:paraId="70352186" w14:textId="77777777" w:rsidR="00A10AD8" w:rsidRPr="00A10AD8" w:rsidRDefault="00A10AD8" w:rsidP="00A10AD8">
            <w:r w:rsidRPr="00A10AD8">
              <w:t>Institutionsleder:</w:t>
            </w:r>
          </w:p>
          <w:p w14:paraId="415417CD" w14:textId="77777777" w:rsidR="00A10AD8" w:rsidRPr="00A10AD8" w:rsidRDefault="00A10AD8" w:rsidP="00A10AD8">
            <w:r w:rsidRPr="00A10AD8">
              <w:t>Kontaktperson for praktik i pædagoguddannelsen:</w:t>
            </w:r>
          </w:p>
          <w:p w14:paraId="5221F2B5" w14:textId="77777777" w:rsidR="00A10AD8" w:rsidRPr="00A10AD8" w:rsidRDefault="00A10AD8" w:rsidP="00A10AD8">
            <w:r w:rsidRPr="00A10AD8">
              <w:t xml:space="preserve">Kommunal: </w:t>
            </w:r>
          </w:p>
          <w:p w14:paraId="7B68DE6B" w14:textId="77777777" w:rsidR="00A10AD8" w:rsidRPr="00A10AD8" w:rsidRDefault="00A10AD8" w:rsidP="00A10AD8">
            <w:r w:rsidRPr="00A10AD8">
              <w:t xml:space="preserve">Privat: </w:t>
            </w:r>
          </w:p>
          <w:p w14:paraId="0129B8D1" w14:textId="77777777" w:rsidR="00A10AD8" w:rsidRPr="00A10AD8" w:rsidRDefault="00A10AD8" w:rsidP="00A10AD8">
            <w:r w:rsidRPr="00A10AD8">
              <w:t>Regional:</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8A3ECD6" w14:textId="77777777" w:rsidR="00A10AD8" w:rsidRPr="00A10AD8" w:rsidRDefault="00A10AD8" w:rsidP="00A10AD8">
            <w:pPr>
              <w:rPr>
                <w:color w:val="BFBFBF" w:themeColor="background1" w:themeShade="BF"/>
              </w:rPr>
            </w:pPr>
            <w:r w:rsidRPr="00A10AD8">
              <w:rPr>
                <w:color w:val="BFBFBF" w:themeColor="background1" w:themeShade="BF"/>
              </w:rPr>
              <w:t>(Skemaet tilpasser sig automatisk, når det udfyldes)</w:t>
            </w:r>
          </w:p>
          <w:p w14:paraId="03C1AF74" w14:textId="77777777" w:rsidR="00A10AD8" w:rsidRDefault="005551B5" w:rsidP="00A10AD8">
            <w:r>
              <w:t>Selvejende institution Borgmesterbakken</w:t>
            </w:r>
          </w:p>
          <w:p w14:paraId="3874AEB0" w14:textId="77777777" w:rsidR="005551B5" w:rsidRPr="00A10AD8" w:rsidRDefault="005551B5" w:rsidP="00A10AD8">
            <w:r>
              <w:t>Borgmesterbakken 24</w:t>
            </w:r>
          </w:p>
          <w:p w14:paraId="6F5E5C98" w14:textId="77777777" w:rsidR="00A10AD8" w:rsidRPr="00A10AD8" w:rsidRDefault="005551B5" w:rsidP="00A10AD8">
            <w:r>
              <w:t>8700 Horsens</w:t>
            </w:r>
          </w:p>
          <w:p w14:paraId="12131813" w14:textId="77777777" w:rsidR="00A10AD8" w:rsidRPr="00A10AD8" w:rsidRDefault="005551B5" w:rsidP="00A10AD8">
            <w:r>
              <w:t>44451525</w:t>
            </w:r>
          </w:p>
          <w:p w14:paraId="018F5744" w14:textId="77777777" w:rsidR="00A10AD8" w:rsidRDefault="00973294" w:rsidP="00A10AD8">
            <w:hyperlink r:id="rId10" w:history="1">
              <w:r w:rsidR="005551B5" w:rsidRPr="00EC71B6">
                <w:rPr>
                  <w:rStyle w:val="Hyperlink"/>
                </w:rPr>
                <w:t>borgmesterbakken@borgmesterbakken.dk</w:t>
              </w:r>
            </w:hyperlink>
          </w:p>
          <w:p w14:paraId="73136E51" w14:textId="77777777" w:rsidR="005551B5" w:rsidRDefault="00973294" w:rsidP="00A10AD8">
            <w:hyperlink r:id="rId11" w:history="1">
              <w:r w:rsidR="005551B5" w:rsidRPr="00EC71B6">
                <w:rPr>
                  <w:rStyle w:val="Hyperlink"/>
                </w:rPr>
                <w:t>www.borgmesterbakken.dk</w:t>
              </w:r>
            </w:hyperlink>
          </w:p>
          <w:p w14:paraId="4B7C167B" w14:textId="77777777" w:rsidR="005551B5" w:rsidRDefault="005551B5" w:rsidP="00A10AD8">
            <w:r>
              <w:t xml:space="preserve">Henrik Pedersen </w:t>
            </w:r>
            <w:hyperlink r:id="rId12" w:history="1">
              <w:r w:rsidRPr="00EC71B6">
                <w:rPr>
                  <w:rStyle w:val="Hyperlink"/>
                </w:rPr>
                <w:t>hp@borgmesterbakken.dk</w:t>
              </w:r>
            </w:hyperlink>
          </w:p>
          <w:p w14:paraId="6328102D" w14:textId="77777777" w:rsidR="005C0E51" w:rsidRDefault="005551B5" w:rsidP="005C0E51">
            <w:r w:rsidRPr="005C0E51">
              <w:t xml:space="preserve">Gert Skau </w:t>
            </w:r>
            <w:hyperlink r:id="rId13" w:history="1">
              <w:r w:rsidRPr="005C0E51">
                <w:rPr>
                  <w:rStyle w:val="Hyperlink"/>
                </w:rPr>
                <w:t>gs@borgmesterbakken.dk</w:t>
              </w:r>
            </w:hyperlink>
            <w:r w:rsidR="005C0E51">
              <w:t xml:space="preserve">  </w:t>
            </w:r>
          </w:p>
          <w:p w14:paraId="62DA5CA2" w14:textId="130188B5" w:rsidR="00F725BC" w:rsidRDefault="000C4A0A" w:rsidP="005C0E51">
            <w:r>
              <w:t xml:space="preserve">Nana Lindhard </w:t>
            </w:r>
            <w:hyperlink r:id="rId14" w:history="1">
              <w:r w:rsidR="005C0E51" w:rsidRPr="00D73486">
                <w:rPr>
                  <w:rStyle w:val="Hyperlink"/>
                </w:rPr>
                <w:t>nl@borgmesterbakken.dk</w:t>
              </w:r>
            </w:hyperlink>
          </w:p>
          <w:p w14:paraId="3CE652FC" w14:textId="77777777" w:rsidR="005C0E51" w:rsidRDefault="005C0E51" w:rsidP="005C0E51">
            <w:r>
              <w:t>Jeanne Grejsmark jg</w:t>
            </w:r>
            <w:hyperlink r:id="rId15" w:history="1">
              <w:r w:rsidRPr="00D73486">
                <w:rPr>
                  <w:rStyle w:val="Hyperlink"/>
                </w:rPr>
                <w:t>@borgmesterbakken.dk</w:t>
              </w:r>
            </w:hyperlink>
          </w:p>
          <w:p w14:paraId="67605260" w14:textId="77777777" w:rsidR="005C0E51" w:rsidRDefault="005C0E51" w:rsidP="005C0E51">
            <w:r>
              <w:t>Karolina Jensen kj</w:t>
            </w:r>
            <w:hyperlink r:id="rId16" w:history="1">
              <w:r w:rsidRPr="00D73486">
                <w:rPr>
                  <w:rStyle w:val="Hyperlink"/>
                </w:rPr>
                <w:t>@borgmesterbakken.dk</w:t>
              </w:r>
            </w:hyperlink>
          </w:p>
          <w:p w14:paraId="29C3195D" w14:textId="0589BC8B" w:rsidR="005C0E51" w:rsidRDefault="005C0E51" w:rsidP="005C0E51">
            <w:r>
              <w:t xml:space="preserve"> </w:t>
            </w:r>
          </w:p>
          <w:p w14:paraId="6AC6131B" w14:textId="324EDA4B" w:rsidR="005C0E51" w:rsidRDefault="005C0E51" w:rsidP="005C0E51"/>
          <w:p w14:paraId="76E3D8DE" w14:textId="77777777" w:rsidR="00F725BC" w:rsidRDefault="00F725BC" w:rsidP="00A10AD8"/>
          <w:p w14:paraId="346BFBD0" w14:textId="532A5A41" w:rsidR="005551B5" w:rsidRPr="000C4A0A" w:rsidRDefault="005551B5" w:rsidP="00A10AD8">
            <w:pPr>
              <w:rPr>
                <w:color w:val="000000" w:themeColor="text1"/>
              </w:rPr>
            </w:pPr>
            <w:r>
              <w:lastRenderedPageBreak/>
              <w:t xml:space="preserve">Privat </w:t>
            </w:r>
            <w:proofErr w:type="gramStart"/>
            <w:r>
              <w:t>( forenin</w:t>
            </w:r>
            <w:r w:rsidR="000C4A0A">
              <w:t>gen</w:t>
            </w:r>
            <w:proofErr w:type="gramEnd"/>
            <w:r w:rsidR="000C4A0A">
              <w:t xml:space="preserve"> Jysk Børneforsorg/Fredehjem)</w:t>
            </w:r>
          </w:p>
          <w:p w14:paraId="2DA82AF6" w14:textId="77777777" w:rsidR="00A10AD8" w:rsidRPr="00A10AD8" w:rsidRDefault="00A10AD8" w:rsidP="00A10AD8"/>
          <w:p w14:paraId="32C69E86" w14:textId="77777777" w:rsidR="00A10AD8" w:rsidRPr="00A10AD8" w:rsidRDefault="00A10AD8" w:rsidP="00A10AD8"/>
          <w:p w14:paraId="08BC4011" w14:textId="77777777" w:rsidR="00A10AD8" w:rsidRPr="00A10AD8" w:rsidRDefault="00A10AD8" w:rsidP="00A10AD8"/>
          <w:p w14:paraId="38F2874C" w14:textId="77777777" w:rsidR="00A10AD8" w:rsidRPr="00A10AD8" w:rsidRDefault="00A10AD8" w:rsidP="00A10AD8"/>
          <w:p w14:paraId="4B3D2E26" w14:textId="77777777" w:rsidR="00A10AD8" w:rsidRPr="00A10AD8" w:rsidRDefault="00A10AD8" w:rsidP="00A10AD8"/>
          <w:p w14:paraId="052042D9" w14:textId="77777777" w:rsidR="00A10AD8" w:rsidRPr="00A10AD8" w:rsidRDefault="00A10AD8" w:rsidP="00A10AD8"/>
          <w:p w14:paraId="41B1268B" w14:textId="77777777" w:rsidR="00A10AD8" w:rsidRPr="00A10AD8" w:rsidRDefault="00A10AD8" w:rsidP="00A10AD8"/>
        </w:tc>
      </w:tr>
      <w:tr w:rsidR="00A10AD8" w:rsidRPr="00A10AD8" w14:paraId="00DE2391" w14:textId="77777777" w:rsidTr="000D0442">
        <w:trPr>
          <w:trHeight w:val="2006"/>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2EDB6F12" w14:textId="77777777" w:rsidR="00A10AD8" w:rsidRPr="00A10AD8" w:rsidRDefault="00A10AD8" w:rsidP="00A10AD8">
            <w:pPr>
              <w:rPr>
                <w:b/>
              </w:rPr>
            </w:pPr>
            <w:r w:rsidRPr="00A10AD8">
              <w:rPr>
                <w:b/>
              </w:rPr>
              <w:lastRenderedPageBreak/>
              <w:t xml:space="preserve">Institutionstype/ </w:t>
            </w:r>
            <w:r w:rsidRPr="00A10AD8">
              <w:rPr>
                <w:b/>
              </w:rPr>
              <w:br/>
              <w:t>foranstaltning</w:t>
            </w:r>
          </w:p>
          <w:p w14:paraId="3340BF4F" w14:textId="77777777" w:rsidR="00A10AD8" w:rsidRPr="00A10AD8" w:rsidRDefault="00A10AD8" w:rsidP="000D0442">
            <w:pPr>
              <w:pStyle w:val="Listeafsnit"/>
              <w:numPr>
                <w:ilvl w:val="0"/>
                <w:numId w:val="2"/>
              </w:numPr>
            </w:pPr>
            <w:r w:rsidRPr="00A10AD8">
              <w:t>Antal børn/unge /voksne</w:t>
            </w:r>
          </w:p>
          <w:p w14:paraId="55F81543" w14:textId="77777777" w:rsidR="00A10AD8" w:rsidRPr="00A10AD8" w:rsidRDefault="00A10AD8" w:rsidP="000D0442">
            <w:pPr>
              <w:pStyle w:val="Listeafsnit"/>
              <w:numPr>
                <w:ilvl w:val="0"/>
                <w:numId w:val="2"/>
              </w:numPr>
            </w:pPr>
            <w:r w:rsidRPr="00A10AD8">
              <w:t xml:space="preserve">Aldersgruppe </w:t>
            </w:r>
          </w:p>
          <w:p w14:paraId="295483D5" w14:textId="77777777" w:rsidR="00A10AD8" w:rsidRPr="00A10AD8" w:rsidRDefault="00A10AD8" w:rsidP="000D0442">
            <w:pPr>
              <w:pStyle w:val="Listeafsnit"/>
              <w:numPr>
                <w:ilvl w:val="0"/>
                <w:numId w:val="2"/>
              </w:numPr>
            </w:pPr>
            <w:r w:rsidRPr="00A10AD8">
              <w:t>Antal stuer / afdelinger</w:t>
            </w:r>
          </w:p>
          <w:p w14:paraId="2A5249B6" w14:textId="77777777" w:rsidR="00A10AD8" w:rsidRPr="00A10AD8" w:rsidRDefault="00A10AD8" w:rsidP="000D0442">
            <w:pPr>
              <w:pStyle w:val="Listeafsnit"/>
              <w:numPr>
                <w:ilvl w:val="0"/>
                <w:numId w:val="2"/>
              </w:numPr>
            </w:pPr>
            <w:r w:rsidRPr="00A10AD8">
              <w:t>Åbningstid</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1E2A1F6" w14:textId="77777777" w:rsidR="00A10AD8" w:rsidRPr="00A10AD8" w:rsidRDefault="00A10AD8" w:rsidP="00A10AD8">
            <w:pPr>
              <w:rPr>
                <w:color w:val="BFBFBF" w:themeColor="background1" w:themeShade="BF"/>
              </w:rPr>
            </w:pPr>
            <w:r w:rsidRPr="00A10AD8">
              <w:rPr>
                <w:color w:val="BFBFBF" w:themeColor="background1" w:themeShade="BF"/>
              </w:rPr>
              <w:t>(Skemaet tilpasser sig automatisk, når det udfyldes)</w:t>
            </w:r>
          </w:p>
          <w:p w14:paraId="5E6C21D9" w14:textId="1EED4612" w:rsidR="00A10AD8" w:rsidRDefault="000D0442" w:rsidP="00A10AD8">
            <w:r>
              <w:t>a)</w:t>
            </w:r>
            <w:r w:rsidR="00493AD7">
              <w:t xml:space="preserve"> normeret til </w:t>
            </w:r>
            <w:r w:rsidR="008E69C4">
              <w:t>14 børn og unge</w:t>
            </w:r>
          </w:p>
          <w:p w14:paraId="755B669C" w14:textId="43CB015F" w:rsidR="000D0442" w:rsidRPr="000D0442" w:rsidRDefault="000D0442" w:rsidP="00A10AD8">
            <w:r>
              <w:t>b)</w:t>
            </w:r>
            <w:r w:rsidR="005551B5">
              <w:t xml:space="preserve"> fra </w:t>
            </w:r>
            <w:r w:rsidR="0051125C">
              <w:t>0</w:t>
            </w:r>
            <w:r w:rsidR="005551B5">
              <w:t>-18 år</w:t>
            </w:r>
          </w:p>
          <w:p w14:paraId="4E7C5446" w14:textId="058F7161" w:rsidR="00A10AD8" w:rsidRPr="00A10AD8" w:rsidRDefault="000D0442" w:rsidP="00A10AD8">
            <w:r>
              <w:t>c)</w:t>
            </w:r>
            <w:r w:rsidR="00E9117A">
              <w:t xml:space="preserve"> 1 afdeling</w:t>
            </w:r>
            <w:r w:rsidR="00B44082">
              <w:t xml:space="preserve"> med mulighed for opdeling</w:t>
            </w:r>
          </w:p>
          <w:p w14:paraId="12B9E6F6" w14:textId="77777777" w:rsidR="00A10AD8" w:rsidRPr="00A10AD8" w:rsidRDefault="000D0442" w:rsidP="000D0442">
            <w:r>
              <w:t>d)</w:t>
            </w:r>
            <w:r w:rsidR="006906B0">
              <w:t xml:space="preserve"> døgninstitution</w:t>
            </w:r>
          </w:p>
        </w:tc>
      </w:tr>
      <w:tr w:rsidR="00D02DA2" w:rsidRPr="00A10AD8" w14:paraId="51B4E35A" w14:textId="77777777" w:rsidTr="002D485B">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5072DFE" w14:textId="77777777" w:rsidR="00D02DA2" w:rsidRPr="00A10AD8" w:rsidRDefault="00D02DA2" w:rsidP="002D485B">
            <w:r>
              <w:rPr>
                <w:b/>
              </w:rPr>
              <w:t>Institutionens f</w:t>
            </w:r>
            <w:r w:rsidRPr="00A10AD8">
              <w:rPr>
                <w:b/>
              </w:rPr>
              <w:t>ormål</w:t>
            </w:r>
            <w:r w:rsidRPr="00A10AD8">
              <w:t xml:space="preserve"> </w:t>
            </w:r>
          </w:p>
          <w:p w14:paraId="5F7C4B94" w14:textId="77777777" w:rsidR="00D02DA2" w:rsidRPr="00A10AD8" w:rsidRDefault="00D02DA2" w:rsidP="002D485B">
            <w:r w:rsidRPr="00A10AD8">
              <w:t>jf. lovgrundlag.</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E6C5E0F" w14:textId="77777777" w:rsidR="00D02DA2" w:rsidRPr="00A10AD8" w:rsidRDefault="00D02DA2" w:rsidP="002D485B">
            <w:pPr>
              <w:rPr>
                <w:color w:val="BFBFBF" w:themeColor="background1" w:themeShade="BF"/>
              </w:rPr>
            </w:pPr>
            <w:r w:rsidRPr="00A10AD8">
              <w:rPr>
                <w:color w:val="BFBFBF" w:themeColor="background1" w:themeShade="BF"/>
              </w:rPr>
              <w:t>(Skemaet tilpasser sig automatisk, når det udfyldes)</w:t>
            </w:r>
          </w:p>
          <w:p w14:paraId="5E613180" w14:textId="2DA7FD15" w:rsidR="00D02DA2" w:rsidRPr="00A10AD8" w:rsidRDefault="00B44082" w:rsidP="002D485B">
            <w:r>
              <w:t xml:space="preserve">§ 66, stk. 1, nr. 5 (Almindeligt </w:t>
            </w:r>
            <w:r w:rsidR="006906B0">
              <w:t xml:space="preserve">socialpædagogisk </w:t>
            </w:r>
            <w:proofErr w:type="spellStart"/>
            <w:r w:rsidR="006906B0">
              <w:t>opholdsted</w:t>
            </w:r>
            <w:proofErr w:type="spellEnd"/>
            <w:r w:rsidR="006906B0">
              <w:t>)</w:t>
            </w:r>
          </w:p>
        </w:tc>
      </w:tr>
      <w:tr w:rsidR="00FB7619" w:rsidRPr="00A10AD8" w14:paraId="262DEAB4"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382C418" w14:textId="77777777" w:rsidR="00FB7619" w:rsidRPr="00A10AD8" w:rsidRDefault="00FB7619" w:rsidP="002D485B">
            <w:pPr>
              <w:rPr>
                <w:b/>
              </w:rPr>
            </w:pPr>
            <w:r w:rsidRPr="00A10AD8">
              <w:rPr>
                <w:b/>
              </w:rPr>
              <w:t>Karakteristik af brugergruppen:</w:t>
            </w:r>
          </w:p>
          <w:p w14:paraId="6AA9A2BC" w14:textId="77777777" w:rsidR="00FB7619" w:rsidRPr="003A3283" w:rsidRDefault="00FB7619" w:rsidP="002D485B">
            <w:r w:rsidRPr="003A3283">
              <w:lastRenderedPageBreak/>
              <w:t>Beskrivelse af den / de aktuelle børne- / bruger/borgergruppe.</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D4F438" w14:textId="77777777" w:rsidR="00FB7619" w:rsidRDefault="00FB7619" w:rsidP="002D485B">
            <w:pPr>
              <w:rPr>
                <w:color w:val="BFBFBF" w:themeColor="background1" w:themeShade="BF"/>
              </w:rPr>
            </w:pPr>
            <w:r w:rsidRPr="00A10AD8">
              <w:rPr>
                <w:color w:val="BFBFBF" w:themeColor="background1" w:themeShade="BF"/>
              </w:rPr>
              <w:lastRenderedPageBreak/>
              <w:t>(Skemaet tilpasser sig automatisk, når det udfyldes)</w:t>
            </w:r>
          </w:p>
          <w:p w14:paraId="6CA9CDBA" w14:textId="3F2FC113" w:rsidR="00576A00" w:rsidRDefault="00A27ABF" w:rsidP="002D485B">
            <w:r>
              <w:lastRenderedPageBreak/>
              <w:t>Borgmesterbakken modtager</w:t>
            </w:r>
            <w:r w:rsidR="003071EA">
              <w:t xml:space="preserve"> særligt sårbare børn og unge</w:t>
            </w:r>
            <w:r w:rsidR="00654235">
              <w:t>,</w:t>
            </w:r>
            <w:r w:rsidR="003071EA">
              <w:t xml:space="preserve"> </w:t>
            </w:r>
            <w:r w:rsidR="00266457">
              <w:t xml:space="preserve">med behov for korterevarende </w:t>
            </w:r>
            <w:r w:rsidR="00654235">
              <w:t>døgnanbringelse, uden for hjemmet.</w:t>
            </w:r>
          </w:p>
          <w:p w14:paraId="043578BB" w14:textId="77777777" w:rsidR="00654235" w:rsidRDefault="00AF420D" w:rsidP="00654235">
            <w:pPr>
              <w:pStyle w:val="Listeafsnit"/>
              <w:numPr>
                <w:ilvl w:val="0"/>
                <w:numId w:val="3"/>
              </w:numPr>
            </w:pPr>
            <w:r>
              <w:t>Børn eller unge fra familier med sammenbrud</w:t>
            </w:r>
          </w:p>
          <w:p w14:paraId="260ED151" w14:textId="407C7034" w:rsidR="00AF420D" w:rsidRDefault="00B04DB5" w:rsidP="00654235">
            <w:pPr>
              <w:pStyle w:val="Listeafsnit"/>
              <w:numPr>
                <w:ilvl w:val="0"/>
                <w:numId w:val="3"/>
              </w:numPr>
            </w:pPr>
            <w:r>
              <w:t>Børn eller unge der af individuelle årsager</w:t>
            </w:r>
            <w:r w:rsidR="009E40A5">
              <w:t>,</w:t>
            </w:r>
            <w:r>
              <w:t xml:space="preserve"> har behov for ophold uden for hjemmet</w:t>
            </w:r>
          </w:p>
          <w:p w14:paraId="78427656" w14:textId="0676AE19" w:rsidR="007C12AC" w:rsidRDefault="007C12AC" w:rsidP="00654235">
            <w:pPr>
              <w:pStyle w:val="Listeafsnit"/>
              <w:numPr>
                <w:ilvl w:val="0"/>
                <w:numId w:val="3"/>
              </w:numPr>
            </w:pPr>
            <w:r>
              <w:t>Børn eller</w:t>
            </w:r>
            <w:r w:rsidR="00765618">
              <w:t xml:space="preserve"> unge </w:t>
            </w:r>
            <w:r w:rsidR="008E175B">
              <w:t xml:space="preserve">hvis vanskeligheder, </w:t>
            </w:r>
            <w:r w:rsidR="00075A61">
              <w:t>har</w:t>
            </w:r>
            <w:r w:rsidR="00765618">
              <w:t xml:space="preserve"> baggrund</w:t>
            </w:r>
            <w:r w:rsidR="00075A61">
              <w:t xml:space="preserve"> i </w:t>
            </w:r>
            <w:proofErr w:type="spellStart"/>
            <w:r w:rsidR="00075A61">
              <w:t>kontak</w:t>
            </w:r>
            <w:r w:rsidR="008E175B">
              <w:t>tforholdet</w:t>
            </w:r>
            <w:proofErr w:type="spellEnd"/>
            <w:r w:rsidR="008E175B">
              <w:t xml:space="preserve"> til de primære voksne</w:t>
            </w:r>
          </w:p>
          <w:p w14:paraId="4FE8DBA5" w14:textId="38569327" w:rsidR="00A970D1" w:rsidRDefault="009174A6" w:rsidP="00A970D1">
            <w:pPr>
              <w:pStyle w:val="Listeafsnit"/>
              <w:numPr>
                <w:ilvl w:val="0"/>
                <w:numId w:val="3"/>
              </w:numPr>
            </w:pPr>
            <w:r>
              <w:t>Børn og unge fra fa</w:t>
            </w:r>
            <w:r w:rsidR="00A970D1">
              <w:t xml:space="preserve">milier med </w:t>
            </w:r>
            <w:proofErr w:type="spellStart"/>
            <w:r w:rsidR="00A970D1">
              <w:t>misbrugsproblematiker</w:t>
            </w:r>
            <w:proofErr w:type="spellEnd"/>
          </w:p>
          <w:p w14:paraId="6C58127D" w14:textId="281FA80F" w:rsidR="00A970D1" w:rsidRDefault="00A970D1" w:rsidP="00A970D1">
            <w:pPr>
              <w:pStyle w:val="Listeafsnit"/>
              <w:numPr>
                <w:ilvl w:val="0"/>
                <w:numId w:val="3"/>
              </w:numPr>
            </w:pPr>
            <w:r>
              <w:t>Børn eller unge med psyko</w:t>
            </w:r>
            <w:r w:rsidR="007648E5">
              <w:t>sociale</w:t>
            </w:r>
            <w:r w:rsidR="00745550">
              <w:t xml:space="preserve"> og/eller </w:t>
            </w:r>
            <w:proofErr w:type="gramStart"/>
            <w:r w:rsidR="00745550">
              <w:t xml:space="preserve">psykiatriske </w:t>
            </w:r>
            <w:r w:rsidR="00E84089">
              <w:t xml:space="preserve"> vanskeligheder</w:t>
            </w:r>
            <w:proofErr w:type="gramEnd"/>
            <w:r w:rsidR="00E84089">
              <w:t>. Herunder også diagnosticerede</w:t>
            </w:r>
          </w:p>
          <w:p w14:paraId="617F021E" w14:textId="1867D95F" w:rsidR="00745550" w:rsidRDefault="00745550" w:rsidP="00A970D1">
            <w:pPr>
              <w:pStyle w:val="Listeafsnit"/>
              <w:numPr>
                <w:ilvl w:val="0"/>
                <w:numId w:val="3"/>
              </w:numPr>
            </w:pPr>
            <w:r>
              <w:t xml:space="preserve">Børn eller unge der har været udsat for </w:t>
            </w:r>
            <w:r w:rsidR="00ED5877">
              <w:t>overgreb og/eller krænkelser</w:t>
            </w:r>
            <w:r w:rsidR="00791A0E">
              <w:t xml:space="preserve"> og som følge heraf har adfærds- og personlighedsmæssige vanskeligheder</w:t>
            </w:r>
          </w:p>
          <w:p w14:paraId="39AABAB1" w14:textId="5DC1F5B3" w:rsidR="00791A0E" w:rsidRPr="00C273B9" w:rsidRDefault="00791A0E" w:rsidP="00A970D1">
            <w:pPr>
              <w:pStyle w:val="Listeafsnit"/>
              <w:numPr>
                <w:ilvl w:val="0"/>
                <w:numId w:val="3"/>
              </w:numPr>
            </w:pPr>
            <w:r>
              <w:t xml:space="preserve">Børn eller unge der har været udsat </w:t>
            </w:r>
            <w:r w:rsidR="0031768D">
              <w:t xml:space="preserve">for omsorgssvigt </w:t>
            </w:r>
          </w:p>
          <w:p w14:paraId="49463A0D" w14:textId="77777777" w:rsidR="00FB7619" w:rsidRPr="00FB7619" w:rsidRDefault="00FB7619" w:rsidP="002D485B">
            <w:pPr>
              <w:rPr>
                <w:color w:val="BFBFBF" w:themeColor="background1" w:themeShade="BF"/>
              </w:rPr>
            </w:pPr>
          </w:p>
        </w:tc>
      </w:tr>
      <w:tr w:rsidR="00FB7619" w:rsidRPr="00A10AD8" w14:paraId="50444A8C"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A91B709" w14:textId="65C8F18A" w:rsidR="00FB7619" w:rsidRPr="00FB7619" w:rsidRDefault="00C3094C" w:rsidP="002D485B">
            <w:pPr>
              <w:rPr>
                <w:b/>
              </w:rPr>
            </w:pPr>
            <w:r>
              <w:rPr>
                <w:b/>
              </w:rPr>
              <w:lastRenderedPageBreak/>
              <w:t>Arbejdsmetoder</w:t>
            </w:r>
            <w:r w:rsidR="00FB7619" w:rsidRPr="00FB7619">
              <w:rPr>
                <w:b/>
              </w:rPr>
              <w:t>:</w:t>
            </w:r>
          </w:p>
          <w:p w14:paraId="53279E39" w14:textId="77777777" w:rsidR="00FB7619" w:rsidRPr="003A3283" w:rsidRDefault="00FB7619" w:rsidP="002D485B">
            <w:r w:rsidRPr="003A3283">
              <w:t>Kort beskrivelse af praktikstedets pædagogiske praksis og teoretiske og metodiske grundlag (Uddybes senere i relation til uddannelsesplanens videns- og færdighedsmål)</w:t>
            </w:r>
          </w:p>
          <w:p w14:paraId="31EDD543" w14:textId="77777777" w:rsidR="00FB7619" w:rsidRPr="003A3283" w:rsidRDefault="00FB7619" w:rsidP="00FB7619"/>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C1B3C0B" w14:textId="77777777" w:rsidR="00FB7619" w:rsidRPr="00A10AD8" w:rsidRDefault="00FB7619" w:rsidP="002D485B">
            <w:pPr>
              <w:rPr>
                <w:color w:val="BFBFBF" w:themeColor="background1" w:themeShade="BF"/>
              </w:rPr>
            </w:pPr>
            <w:r w:rsidRPr="00A10AD8">
              <w:rPr>
                <w:color w:val="BFBFBF" w:themeColor="background1" w:themeShade="BF"/>
              </w:rPr>
              <w:t>(Skemaet tilpasser sig automatisk, når det udfyldes)</w:t>
            </w:r>
          </w:p>
          <w:p w14:paraId="6F145D54" w14:textId="1D24F81F" w:rsidR="00FB7619" w:rsidRDefault="00F64FAF" w:rsidP="003E7B02">
            <w:r>
              <w:t xml:space="preserve">Personalet på Borgmesterbakken </w:t>
            </w:r>
            <w:r w:rsidR="00053901">
              <w:t xml:space="preserve">arbejder </w:t>
            </w:r>
            <w:r w:rsidR="00B31DF0">
              <w:t xml:space="preserve">med afsæt i </w:t>
            </w:r>
            <w:proofErr w:type="spellStart"/>
            <w:r w:rsidR="00B31DF0">
              <w:t>objektrelationsteori</w:t>
            </w:r>
            <w:proofErr w:type="spellEnd"/>
            <w:r w:rsidR="004459DD">
              <w:t xml:space="preserve">. </w:t>
            </w:r>
            <w:r w:rsidR="00C47593">
              <w:t>Vi møder</w:t>
            </w:r>
            <w:r w:rsidR="00560B7F">
              <w:t xml:space="preserve"> altid</w:t>
            </w:r>
            <w:r w:rsidR="00C47593">
              <w:t xml:space="preserve"> barnet</w:t>
            </w:r>
            <w:r w:rsidR="00560B7F">
              <w:t>/den unge</w:t>
            </w:r>
            <w:r w:rsidR="00C47593">
              <w:t xml:space="preserve"> med en spejlende og undersøgende tilgang, hvorved vi får </w:t>
            </w:r>
            <w:r w:rsidR="00560B7F">
              <w:t>mulighed for at observere og forstå</w:t>
            </w:r>
            <w:r w:rsidR="00B4716C">
              <w:t xml:space="preserve"> hvordan barnet/den unge </w:t>
            </w:r>
            <w:r w:rsidR="00C47593">
              <w:t>oplever sig selv og sin omverden.</w:t>
            </w:r>
          </w:p>
          <w:p w14:paraId="5A62B3DD" w14:textId="4B289A6B" w:rsidR="00BE7994" w:rsidRDefault="00B2754D" w:rsidP="003E7B02">
            <w:r>
              <w:t xml:space="preserve">Vores pædagogiske fundament, </w:t>
            </w:r>
            <w:r w:rsidR="00424753">
              <w:t>opbygges gennem</w:t>
            </w:r>
            <w:r w:rsidR="00B76E43">
              <w:t xml:space="preserve"> en ressourceorientere</w:t>
            </w:r>
            <w:r>
              <w:t>t tilgang, hvor barnet/den unge altid mødes med positive forventninger</w:t>
            </w:r>
            <w:r w:rsidR="00D04DB3">
              <w:t xml:space="preserve">. Vi fremhæver </w:t>
            </w:r>
            <w:r w:rsidR="00D94465">
              <w:t xml:space="preserve">og tydeliggøre </w:t>
            </w:r>
            <w:r w:rsidR="00D04DB3">
              <w:t xml:space="preserve">barnets/den unges ressourcer </w:t>
            </w:r>
            <w:r w:rsidR="009E1C19">
              <w:t xml:space="preserve">og arbejder derved </w:t>
            </w:r>
            <w:r w:rsidR="00266C6F">
              <w:t>målrettet med barnets/den unges</w:t>
            </w:r>
            <w:r w:rsidR="00BE7994">
              <w:t xml:space="preserve"> indre billede af sig selv. Dette for at motivere og stimulere barnet/den unges </w:t>
            </w:r>
            <w:r w:rsidR="00AE0574">
              <w:t>lyst til at kigge ind ad</w:t>
            </w:r>
            <w:r w:rsidR="00A43596">
              <w:t xml:space="preserve"> og arbejde med sig selv</w:t>
            </w:r>
            <w:r w:rsidR="008770A6">
              <w:t xml:space="preserve">, da det er der </w:t>
            </w:r>
            <w:r w:rsidR="001B6BBE">
              <w:t>det reflekterende ego vækkes og der kan opstå et mere nuanceret billede af selvet og dets o</w:t>
            </w:r>
            <w:r w:rsidR="00AE0574">
              <w:t>mverden.</w:t>
            </w:r>
          </w:p>
          <w:p w14:paraId="13C05034" w14:textId="7AF5BCD0" w:rsidR="00802FC2" w:rsidRDefault="00AE0574" w:rsidP="003E7B02">
            <w:r>
              <w:t xml:space="preserve">Det er på </w:t>
            </w:r>
            <w:proofErr w:type="spellStart"/>
            <w:r>
              <w:t>Borgmestebakken</w:t>
            </w:r>
            <w:proofErr w:type="spellEnd"/>
            <w:r>
              <w:t xml:space="preserve"> afgørende at</w:t>
            </w:r>
            <w:r w:rsidR="00816DDA">
              <w:t xml:space="preserve"> der i den pædagogiske praksis, tages udgangspunkt i barne</w:t>
            </w:r>
            <w:r w:rsidR="006C59D3">
              <w:t xml:space="preserve">ts/den unges perspektiv, for at </w:t>
            </w:r>
            <w:r w:rsidR="00306E1C">
              <w:t>barnet/den unge opnår en følelse af</w:t>
            </w:r>
            <w:r w:rsidR="00802FC2">
              <w:t xml:space="preserve"> ejersk</w:t>
            </w:r>
            <w:r w:rsidR="00FB1AD0">
              <w:t>ab og ansvar for egen udvikling.</w:t>
            </w:r>
          </w:p>
          <w:p w14:paraId="405976DE" w14:textId="4DF3803E" w:rsidR="00306E1C" w:rsidRDefault="00306E1C" w:rsidP="003E7B02">
            <w:r>
              <w:lastRenderedPageBreak/>
              <w:t xml:space="preserve">Vi ønsker at </w:t>
            </w:r>
            <w:r w:rsidR="00763A26">
              <w:t>støtte barnet/den unge</w:t>
            </w:r>
            <w:r w:rsidR="00C922E9">
              <w:t>,</w:t>
            </w:r>
            <w:r w:rsidR="00763A26">
              <w:t xml:space="preserve"> i at skabe en vedvarende positiv udvikling</w:t>
            </w:r>
            <w:r w:rsidR="00C922E9">
              <w:t xml:space="preserve"> </w:t>
            </w:r>
            <w:r w:rsidR="00763A26">
              <w:t xml:space="preserve">gennem en indre </w:t>
            </w:r>
            <w:r w:rsidR="00C355D7">
              <w:t>styring</w:t>
            </w:r>
            <w:r w:rsidR="00C922E9">
              <w:t>,</w:t>
            </w:r>
            <w:r w:rsidR="00C355D7">
              <w:t xml:space="preserve"> frem for at omgivelserne bliver det bærende element i barnets/den unges liv.</w:t>
            </w:r>
          </w:p>
          <w:p w14:paraId="52D19769" w14:textId="77777777" w:rsidR="00FB1AD0" w:rsidRPr="00C273B9" w:rsidRDefault="00FB1AD0" w:rsidP="003E7B02"/>
          <w:p w14:paraId="7B4D4CC2" w14:textId="77777777" w:rsidR="00FB7619" w:rsidRPr="00FB7619" w:rsidRDefault="00FB7619" w:rsidP="002D485B">
            <w:pPr>
              <w:rPr>
                <w:color w:val="BFBFBF" w:themeColor="background1" w:themeShade="BF"/>
              </w:rPr>
            </w:pPr>
          </w:p>
          <w:p w14:paraId="5F86A862" w14:textId="77777777" w:rsidR="00FB7619" w:rsidRPr="00FB7619" w:rsidRDefault="00FB7619" w:rsidP="002D485B">
            <w:pPr>
              <w:rPr>
                <w:color w:val="BFBFBF" w:themeColor="background1" w:themeShade="BF"/>
              </w:rPr>
            </w:pPr>
          </w:p>
          <w:p w14:paraId="4BF6A5D2" w14:textId="77777777" w:rsidR="00FB7619" w:rsidRPr="00FB7619" w:rsidRDefault="00FB7619" w:rsidP="002D485B">
            <w:pPr>
              <w:rPr>
                <w:color w:val="BFBFBF" w:themeColor="background1" w:themeShade="BF"/>
              </w:rPr>
            </w:pPr>
          </w:p>
        </w:tc>
      </w:tr>
      <w:tr w:rsidR="00A10AD8" w:rsidRPr="00A10AD8" w14:paraId="60D0BD80"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6ECADDB" w14:textId="4DAA8A4F" w:rsidR="00A10AD8" w:rsidRPr="00A10AD8" w:rsidRDefault="00A10AD8" w:rsidP="00A10AD8">
            <w:pPr>
              <w:rPr>
                <w:b/>
              </w:rPr>
            </w:pPr>
            <w:r w:rsidRPr="00A10AD8">
              <w:rPr>
                <w:b/>
              </w:rPr>
              <w:lastRenderedPageBreak/>
              <w:t xml:space="preserve">Ansatte </w:t>
            </w:r>
          </w:p>
          <w:p w14:paraId="20D691F6" w14:textId="77777777" w:rsidR="00A10AD8" w:rsidRPr="00A10AD8" w:rsidRDefault="00A10AD8" w:rsidP="00A10AD8">
            <w:r w:rsidRPr="00A10AD8">
              <w:t>(pædagogiske faggrupper, andre faggrupper)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ED4364B" w14:textId="458706B3" w:rsidR="00D64C22" w:rsidRDefault="00D64C22" w:rsidP="00A10AD8">
            <w:pPr>
              <w:rPr>
                <w:color w:val="BFBFBF" w:themeColor="background1" w:themeShade="BF"/>
              </w:rPr>
            </w:pPr>
          </w:p>
          <w:p w14:paraId="6818CBBB" w14:textId="16B52714" w:rsidR="00D73D40" w:rsidRDefault="00D73D40" w:rsidP="00A10AD8">
            <w:pPr>
              <w:rPr>
                <w:color w:val="000000" w:themeColor="text1"/>
              </w:rPr>
            </w:pPr>
            <w:r>
              <w:rPr>
                <w:color w:val="000000" w:themeColor="text1"/>
              </w:rPr>
              <w:t>Alle fastansatte pædagogiske personaler, er</w:t>
            </w:r>
            <w:r w:rsidR="00CD622C">
              <w:rPr>
                <w:color w:val="000000" w:themeColor="text1"/>
              </w:rPr>
              <w:t xml:space="preserve"> uddannede</w:t>
            </w:r>
            <w:r w:rsidR="00CE1894">
              <w:rPr>
                <w:color w:val="000000" w:themeColor="text1"/>
              </w:rPr>
              <w:t xml:space="preserve"> pædagoger</w:t>
            </w:r>
            <w:r w:rsidR="00CD622C">
              <w:rPr>
                <w:color w:val="000000" w:themeColor="text1"/>
              </w:rPr>
              <w:t>.</w:t>
            </w:r>
          </w:p>
          <w:p w14:paraId="00713404" w14:textId="5BB68B39" w:rsidR="00CD622C" w:rsidRPr="00D73D40" w:rsidRDefault="00CD622C" w:rsidP="00A10AD8">
            <w:pPr>
              <w:rPr>
                <w:color w:val="000000" w:themeColor="text1"/>
              </w:rPr>
            </w:pPr>
            <w:r>
              <w:rPr>
                <w:color w:val="000000" w:themeColor="text1"/>
              </w:rPr>
              <w:t>Her</w:t>
            </w:r>
            <w:r w:rsidR="00593C87">
              <w:rPr>
                <w:color w:val="000000" w:themeColor="text1"/>
              </w:rPr>
              <w:t>udover er der ansat en pedel, en køkkenmedarbejder og en rengøringsassistent.</w:t>
            </w:r>
          </w:p>
          <w:p w14:paraId="3E33B5C3" w14:textId="77777777" w:rsidR="00D64C22" w:rsidRPr="00A10AD8" w:rsidRDefault="00D64C22" w:rsidP="00A10AD8"/>
        </w:tc>
      </w:tr>
      <w:tr w:rsidR="00A10AD8" w:rsidRPr="00A10AD8" w14:paraId="18721C63"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302B22A" w14:textId="11E52E3C" w:rsidR="00A10AD8" w:rsidRPr="00A10AD8" w:rsidRDefault="00A10AD8" w:rsidP="00A10AD8">
            <w:pPr>
              <w:rPr>
                <w:b/>
              </w:rPr>
            </w:pPr>
            <w:r w:rsidRPr="00A10AD8">
              <w:rPr>
                <w:b/>
              </w:rPr>
              <w:t>Praktikvejlederens kvalifikationer:</w:t>
            </w:r>
          </w:p>
          <w:p w14:paraId="5979C6DA" w14:textId="77777777" w:rsidR="00A10AD8" w:rsidRPr="00A10AD8" w:rsidRDefault="00A10AD8" w:rsidP="00A10AD8">
            <w:pPr>
              <w:rPr>
                <w:b/>
              </w:rPr>
            </w:pPr>
          </w:p>
          <w:p w14:paraId="2FCE91FB" w14:textId="77777777" w:rsidR="00A10AD8" w:rsidRPr="00A10AD8" w:rsidRDefault="00A10AD8" w:rsidP="00A10AD8"/>
          <w:p w14:paraId="22C31C88" w14:textId="77777777" w:rsidR="00A10AD8" w:rsidRPr="00A10AD8" w:rsidRDefault="00A10AD8" w:rsidP="00A10AD8"/>
          <w:p w14:paraId="322A58C9" w14:textId="77777777" w:rsidR="00A10AD8" w:rsidRPr="00A10AD8" w:rsidRDefault="00A10AD8" w:rsidP="00A10AD8"/>
          <w:p w14:paraId="1D9CE685" w14:textId="77777777" w:rsidR="00A10AD8" w:rsidRPr="00A10AD8" w:rsidRDefault="00A10AD8" w:rsidP="00A10AD8"/>
          <w:p w14:paraId="27444B71" w14:textId="77777777" w:rsidR="00A10AD8" w:rsidRPr="00A10AD8" w:rsidRDefault="00A10AD8" w:rsidP="00A10AD8"/>
          <w:p w14:paraId="020F00B3" w14:textId="77777777" w:rsidR="00A10AD8" w:rsidRPr="00A10AD8" w:rsidRDefault="00A10AD8" w:rsidP="00A10AD8"/>
          <w:p w14:paraId="149A93EB" w14:textId="77777777" w:rsidR="00A10AD8" w:rsidRPr="00A10AD8" w:rsidRDefault="00A10AD8" w:rsidP="00A10AD8"/>
          <w:p w14:paraId="09295D64" w14:textId="77777777" w:rsidR="00A10AD8" w:rsidRPr="00A10AD8" w:rsidRDefault="00A10AD8" w:rsidP="00A10AD8"/>
          <w:p w14:paraId="12F08698" w14:textId="77777777" w:rsidR="00A10AD8" w:rsidRPr="00A10AD8" w:rsidRDefault="00A10AD8" w:rsidP="00A10AD8"/>
          <w:p w14:paraId="306830B7" w14:textId="77777777" w:rsidR="00A10AD8" w:rsidRPr="00A10AD8" w:rsidRDefault="00A10AD8" w:rsidP="00A10AD8"/>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8219880" w14:textId="77777777" w:rsidR="00A10AD8" w:rsidRPr="00A10AD8" w:rsidRDefault="00A10AD8" w:rsidP="00A10AD8"/>
          <w:p w14:paraId="2BE42CEF" w14:textId="77777777" w:rsidR="00A10AD8" w:rsidRPr="00A10AD8" w:rsidRDefault="00A10AD8" w:rsidP="00A10AD8">
            <w:r w:rsidRPr="00A10AD8">
              <w:rPr>
                <w:noProof/>
                <w:lang w:eastAsia="da-DK"/>
              </w:rPr>
              <mc:AlternateContent>
                <mc:Choice Requires="wps">
                  <w:drawing>
                    <wp:anchor distT="0" distB="0" distL="114300" distR="114300" simplePos="0" relativeHeight="251659264" behindDoc="0" locked="0" layoutInCell="1" allowOverlap="1" wp14:anchorId="3EB7DC7C" wp14:editId="2E925E69">
                      <wp:simplePos x="0" y="0"/>
                      <wp:positionH relativeFrom="column">
                        <wp:posOffset>2449195</wp:posOffset>
                      </wp:positionH>
                      <wp:positionV relativeFrom="paragraph">
                        <wp:posOffset>3175</wp:posOffset>
                      </wp:positionV>
                      <wp:extent cx="228600" cy="228600"/>
                      <wp:effectExtent l="10795" t="12700" r="8255" b="6350"/>
                      <wp:wrapNone/>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65C9D2" w14:textId="77777777" w:rsidR="001322B0" w:rsidRDefault="001322B0"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7DC7C" id="_x0000_t202" coordsize="21600,21600" o:spt="202" path="m,l,21600r21600,l21600,xe">
                      <v:stroke joinstyle="miter"/>
                      <v:path gradientshapeok="t" o:connecttype="rect"/>
                    </v:shapetype>
                    <v:shape id="Tekstboks 13" o:spid="_x0000_s1026" type="#_x0000_t202" style="position:absolute;margin-left:192.8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">
                      <v:textbox>
                        <w:txbxContent>
                          <w:p w14:paraId="7665C9D2" w14:textId="77777777" w:rsidR="001322B0" w:rsidRDefault="001322B0" w:rsidP="00A10AD8">
                            <w:r>
                              <w:t>x</w:t>
                            </w:r>
                          </w:p>
                        </w:txbxContent>
                      </v:textbox>
                    </v:shape>
                  </w:pict>
                </mc:Fallback>
              </mc:AlternateContent>
            </w:r>
            <w:r w:rsidRPr="00A10AD8">
              <w:t>Pædagogisk grunduddannelse:</w:t>
            </w:r>
          </w:p>
          <w:p w14:paraId="6B9C9CC5" w14:textId="77777777" w:rsidR="00A10AD8" w:rsidRPr="00A10AD8" w:rsidRDefault="00A10AD8" w:rsidP="00A10AD8">
            <w:r w:rsidRPr="00A10AD8">
              <w:rPr>
                <w:noProof/>
                <w:lang w:eastAsia="da-DK"/>
              </w:rPr>
              <mc:AlternateContent>
                <mc:Choice Requires="wps">
                  <w:drawing>
                    <wp:anchor distT="0" distB="0" distL="114300" distR="114300" simplePos="0" relativeHeight="251660288" behindDoc="0" locked="0" layoutInCell="1" allowOverlap="1" wp14:anchorId="403CA20F" wp14:editId="7121F0F6">
                      <wp:simplePos x="0" y="0"/>
                      <wp:positionH relativeFrom="column">
                        <wp:posOffset>2449195</wp:posOffset>
                      </wp:positionH>
                      <wp:positionV relativeFrom="paragraph">
                        <wp:posOffset>260350</wp:posOffset>
                      </wp:positionV>
                      <wp:extent cx="228600" cy="228600"/>
                      <wp:effectExtent l="0" t="0" r="19050" b="19050"/>
                      <wp:wrapNone/>
                      <wp:docPr id="11" name="Tekstbo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2276A5" w14:textId="77777777" w:rsidR="001322B0" w:rsidRDefault="001322B0"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CA20F" id="Tekstboks 11" o:spid="_x0000_s1027" type="#_x0000_t202" style="position:absolute;margin-left:192.85pt;margin-top:2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">
                      <v:textbox>
                        <w:txbxContent>
                          <w:p w14:paraId="242276A5" w14:textId="77777777" w:rsidR="001322B0" w:rsidRDefault="001322B0" w:rsidP="00A10AD8"/>
                        </w:txbxContent>
                      </v:textbox>
                    </v:shape>
                  </w:pict>
                </mc:Fallback>
              </mc:AlternateContent>
            </w:r>
          </w:p>
          <w:p w14:paraId="72372A7F" w14:textId="77777777" w:rsidR="00A10AD8" w:rsidRPr="00A10AD8" w:rsidRDefault="00A10AD8" w:rsidP="00A10AD8">
            <w:proofErr w:type="gramStart"/>
            <w:r w:rsidRPr="00A10AD8">
              <w:t>PD modul</w:t>
            </w:r>
            <w:proofErr w:type="gramEnd"/>
            <w:r w:rsidRPr="00A10AD8">
              <w:t xml:space="preserve"> i praktikvejledning:</w:t>
            </w:r>
          </w:p>
          <w:p w14:paraId="496650EF" w14:textId="77777777" w:rsidR="00A10AD8" w:rsidRPr="00A10AD8" w:rsidRDefault="00A10AD8" w:rsidP="00A10AD8">
            <w:r w:rsidRPr="00A10AD8">
              <w:rPr>
                <w:noProof/>
                <w:lang w:eastAsia="da-DK"/>
              </w:rPr>
              <mc:AlternateContent>
                <mc:Choice Requires="wps">
                  <w:drawing>
                    <wp:anchor distT="0" distB="0" distL="114300" distR="114300" simplePos="0" relativeHeight="251661312" behindDoc="0" locked="0" layoutInCell="1" allowOverlap="1" wp14:anchorId="3E261390" wp14:editId="55C96170">
                      <wp:simplePos x="0" y="0"/>
                      <wp:positionH relativeFrom="column">
                        <wp:posOffset>2452370</wp:posOffset>
                      </wp:positionH>
                      <wp:positionV relativeFrom="paragraph">
                        <wp:posOffset>228600</wp:posOffset>
                      </wp:positionV>
                      <wp:extent cx="228600" cy="228600"/>
                      <wp:effectExtent l="0" t="0" r="19050" b="19050"/>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0F3FFE" w14:textId="77777777" w:rsidR="001322B0" w:rsidRDefault="001322B0"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1390" id="Tekstboks 10" o:spid="_x0000_s1028" type="#_x0000_t202" style="position:absolute;margin-left:193.1pt;margin-top:18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">
                      <v:textbox>
                        <w:txbxContent>
                          <w:p w14:paraId="650F3FFE" w14:textId="77777777" w:rsidR="001322B0" w:rsidRDefault="001322B0" w:rsidP="00A10AD8">
                            <w:r>
                              <w:t>x</w:t>
                            </w:r>
                          </w:p>
                        </w:txbxContent>
                      </v:textbox>
                    </v:shape>
                  </w:pict>
                </mc:Fallback>
              </mc:AlternateContent>
            </w:r>
          </w:p>
          <w:p w14:paraId="753BB1F8" w14:textId="77777777" w:rsidR="00A10AD8" w:rsidRPr="00A10AD8" w:rsidRDefault="00A10AD8" w:rsidP="00A10AD8">
            <w:r w:rsidRPr="00A10AD8">
              <w:t xml:space="preserve">Diplomuddannelse </w:t>
            </w:r>
          </w:p>
          <w:p w14:paraId="0E276C6F" w14:textId="77777777" w:rsidR="00A10AD8" w:rsidRPr="00A10AD8" w:rsidRDefault="00A10AD8" w:rsidP="00A10AD8">
            <w:r w:rsidRPr="00A10AD8">
              <w:rPr>
                <w:noProof/>
                <w:lang w:eastAsia="da-DK"/>
              </w:rPr>
              <mc:AlternateContent>
                <mc:Choice Requires="wps">
                  <w:drawing>
                    <wp:anchor distT="0" distB="0" distL="114300" distR="114300" simplePos="0" relativeHeight="251662336" behindDoc="0" locked="0" layoutInCell="1" allowOverlap="1" wp14:anchorId="29ABF5A2" wp14:editId="44FB0990">
                      <wp:simplePos x="0" y="0"/>
                      <wp:positionH relativeFrom="column">
                        <wp:posOffset>2452370</wp:posOffset>
                      </wp:positionH>
                      <wp:positionV relativeFrom="paragraph">
                        <wp:posOffset>224155</wp:posOffset>
                      </wp:positionV>
                      <wp:extent cx="228600" cy="228600"/>
                      <wp:effectExtent l="0" t="0" r="19050" b="19050"/>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D8B6EC" w14:textId="77777777" w:rsidR="001322B0" w:rsidRDefault="001322B0"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F5A2" id="Tekstboks 9" o:spid="_x0000_s1029" type="#_x0000_t202" style="position:absolute;margin-left:193.1pt;margin-top:17.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">
                      <v:textbox>
                        <w:txbxContent>
                          <w:p w14:paraId="27D8B6EC" w14:textId="77777777" w:rsidR="001322B0" w:rsidRDefault="001322B0" w:rsidP="00A10AD8"/>
                        </w:txbxContent>
                      </v:textbox>
                    </v:shape>
                  </w:pict>
                </mc:Fallback>
              </mc:AlternateContent>
            </w:r>
          </w:p>
          <w:p w14:paraId="1977A330" w14:textId="77777777" w:rsidR="00A10AD8" w:rsidRPr="00A10AD8" w:rsidRDefault="00A10AD8" w:rsidP="00A10AD8">
            <w:r w:rsidRPr="00A10AD8">
              <w:t>Andet/ andre uddannelser:</w:t>
            </w:r>
          </w:p>
          <w:p w14:paraId="1DBC1925" w14:textId="77777777" w:rsidR="00C273B9" w:rsidRDefault="00C273B9" w:rsidP="00A10AD8"/>
          <w:p w14:paraId="541D5677" w14:textId="77777777" w:rsidR="00A10AD8" w:rsidRDefault="00A10AD8" w:rsidP="00A10AD8">
            <w:r w:rsidRPr="00A10AD8">
              <w:lastRenderedPageBreak/>
              <w:t>Navne:</w:t>
            </w:r>
          </w:p>
          <w:p w14:paraId="03231E17" w14:textId="7D0F2CB2" w:rsidR="00D64C22" w:rsidRDefault="00D64C22" w:rsidP="00A10AD8">
            <w:r>
              <w:t>Gert Skau</w:t>
            </w:r>
          </w:p>
          <w:p w14:paraId="7DBE7FBF" w14:textId="4A32A7AB" w:rsidR="008056F7" w:rsidRDefault="008056F7" w:rsidP="00A10AD8">
            <w:r>
              <w:t>Nana Lindhard</w:t>
            </w:r>
          </w:p>
          <w:p w14:paraId="14572078" w14:textId="33D81B23" w:rsidR="0051125C" w:rsidRDefault="0051125C" w:rsidP="00A10AD8">
            <w:r>
              <w:t>Jeanne Grejsmark</w:t>
            </w:r>
          </w:p>
          <w:p w14:paraId="0495D9EC" w14:textId="32B09E41" w:rsidR="0051125C" w:rsidRPr="00A10AD8" w:rsidRDefault="0051125C" w:rsidP="00A10AD8">
            <w:r>
              <w:t>Karolina Jensen</w:t>
            </w:r>
          </w:p>
          <w:p w14:paraId="7545F919" w14:textId="77777777" w:rsidR="00A10AD8" w:rsidRPr="00A10AD8" w:rsidRDefault="00A10AD8" w:rsidP="00A10AD8"/>
        </w:tc>
      </w:tr>
      <w:tr w:rsidR="00A10AD8" w:rsidRPr="00A10AD8" w14:paraId="43A43CC8"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CB7C686" w14:textId="77777777" w:rsidR="00A10AD8" w:rsidRPr="00A10AD8" w:rsidRDefault="00A10AD8" w:rsidP="00A10AD8">
            <w:r w:rsidRPr="00A10AD8">
              <w:rPr>
                <w:b/>
              </w:rPr>
              <w:lastRenderedPageBreak/>
              <w:t>Tværprofessionelt samarbejde in- og eksternt</w:t>
            </w:r>
            <w:r w:rsidRPr="00A10AD8">
              <w:t xml:space="preserve">: </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147E43C" w14:textId="77777777" w:rsidR="00A10AD8" w:rsidRDefault="00A10AD8" w:rsidP="00A10AD8">
            <w:pPr>
              <w:rPr>
                <w:color w:val="BFBFBF" w:themeColor="background1" w:themeShade="BF"/>
              </w:rPr>
            </w:pPr>
            <w:r w:rsidRPr="00A10AD8">
              <w:rPr>
                <w:color w:val="BFBFBF" w:themeColor="background1" w:themeShade="BF"/>
              </w:rPr>
              <w:t>(Skemaet tilpasser sig automatisk, når det udfyldes)</w:t>
            </w:r>
          </w:p>
          <w:p w14:paraId="74381952" w14:textId="6B5870D9" w:rsidR="00AD4821" w:rsidRPr="00C70DE2" w:rsidRDefault="00C70DE2" w:rsidP="00A10AD8">
            <w:pPr>
              <w:rPr>
                <w:color w:val="000000" w:themeColor="text1"/>
              </w:rPr>
            </w:pPr>
            <w:r>
              <w:rPr>
                <w:color w:val="000000" w:themeColor="text1"/>
              </w:rPr>
              <w:t xml:space="preserve">På Borgmesterbakken samarbejdes der med socialrådgivere, integrationskonsulenter, psykologer, </w:t>
            </w:r>
            <w:r w:rsidR="00A42A44">
              <w:rPr>
                <w:color w:val="000000" w:themeColor="text1"/>
              </w:rPr>
              <w:t xml:space="preserve">ungevejledere, </w:t>
            </w:r>
            <w:r>
              <w:rPr>
                <w:color w:val="000000" w:themeColor="text1"/>
              </w:rPr>
              <w:t>skole og dagtilbud</w:t>
            </w:r>
            <w:r w:rsidR="00A42A44">
              <w:rPr>
                <w:color w:val="000000" w:themeColor="text1"/>
              </w:rPr>
              <w:t xml:space="preserve"> og andre relevante faggrupper.</w:t>
            </w:r>
          </w:p>
          <w:p w14:paraId="1E0BBED2" w14:textId="77777777" w:rsidR="00A10AD8" w:rsidRPr="00A10AD8" w:rsidRDefault="00A10AD8" w:rsidP="00A10AD8"/>
        </w:tc>
      </w:tr>
      <w:tr w:rsidR="00FB7619" w:rsidRPr="00A10AD8" w14:paraId="3ADD4293" w14:textId="77777777" w:rsidTr="002D485B">
        <w:trPr>
          <w:trHeight w:val="660"/>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EBC8ADE" w14:textId="77777777" w:rsidR="00FB7619" w:rsidRPr="00A10AD8" w:rsidRDefault="00FB7619" w:rsidP="002D485B">
            <w:pPr>
              <w:rPr>
                <w:b/>
              </w:rPr>
            </w:pPr>
            <w:r w:rsidRPr="00A10AD8">
              <w:rPr>
                <w:b/>
              </w:rPr>
              <w:t xml:space="preserve">Særlige forhold omkring </w:t>
            </w:r>
            <w:r w:rsidR="00751705">
              <w:rPr>
                <w:b/>
              </w:rPr>
              <w:t xml:space="preserve">den studerendes </w:t>
            </w:r>
            <w:r w:rsidRPr="00A10AD8">
              <w:rPr>
                <w:b/>
              </w:rPr>
              <w:t>an</w:t>
            </w:r>
            <w:r w:rsidR="00751705">
              <w:rPr>
                <w:b/>
              </w:rPr>
              <w:t>sættelse</w:t>
            </w:r>
            <w:r w:rsidRPr="00A10AD8">
              <w:rPr>
                <w:b/>
              </w:rPr>
              <w:t>:</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22821B0" w14:textId="1DE02FC2" w:rsidR="00FB7619" w:rsidRPr="00E770A2" w:rsidRDefault="0051125C" w:rsidP="002D485B">
            <w:pPr>
              <w:rPr>
                <w:color w:val="C00000"/>
              </w:rPr>
            </w:pPr>
            <w:r w:rsidRPr="00E770A2">
              <w:rPr>
                <w:color w:val="C00000"/>
              </w:rPr>
              <w:t>DET KRÆVES AT DEN STUDERENDE HAR KØREKORT</w:t>
            </w:r>
          </w:p>
          <w:p w14:paraId="3AEE2A8C" w14:textId="2DE65C60" w:rsidR="00A42A44" w:rsidRPr="00973294" w:rsidRDefault="00973294" w:rsidP="002D485B">
            <w:pPr>
              <w:rPr>
                <w:color w:val="000000" w:themeColor="text1"/>
              </w:rPr>
            </w:pPr>
            <w:r w:rsidRPr="00973294">
              <w:rPr>
                <w:rFonts w:cs="Helvetica"/>
                <w:color w:val="000000" w:themeColor="text1"/>
                <w:shd w:val="clear" w:color="auto" w:fill="FFFFFF"/>
              </w:rPr>
              <w:t>Som studerende på Borgmesterbakken, er det en forudsætning at man har en aldersmæssig modenhed, der medvirker at man kan fungere som både autoritet, omsorgsperson og forbillede for unge op til det 23. år, som målgruppen beskriver.</w:t>
            </w:r>
          </w:p>
          <w:p w14:paraId="08A1623D" w14:textId="77777777" w:rsidR="00FB7619" w:rsidRPr="00A10AD8" w:rsidRDefault="00FB7619" w:rsidP="002D485B"/>
          <w:p w14:paraId="32427708" w14:textId="77777777" w:rsidR="00FB7619" w:rsidRPr="00A10AD8" w:rsidRDefault="00FB7619" w:rsidP="002D485B"/>
        </w:tc>
      </w:tr>
      <w:tr w:rsidR="00A10AD8" w:rsidRPr="00A10AD8" w14:paraId="5860EB0A"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54FE4FB" w14:textId="77777777" w:rsidR="00A10AD8" w:rsidRPr="00A10AD8" w:rsidRDefault="00A10AD8" w:rsidP="00A10AD8">
            <w:pPr>
              <w:rPr>
                <w:b/>
              </w:rPr>
            </w:pPr>
            <w:r w:rsidRPr="00A10AD8">
              <w:rPr>
                <w:b/>
              </w:rPr>
              <w:t>Arbejdsforhold</w:t>
            </w:r>
          </w:p>
          <w:p w14:paraId="75105A61" w14:textId="77777777" w:rsidR="00A10AD8" w:rsidRPr="00A10AD8" w:rsidRDefault="00A10AD8" w:rsidP="00A10AD8">
            <w:r w:rsidRPr="00A10AD8">
              <w:t>Forventes den studerende at arbejde alene?</w:t>
            </w:r>
          </w:p>
          <w:p w14:paraId="0F683C58" w14:textId="77777777" w:rsidR="00A10AD8" w:rsidRPr="00A10AD8" w:rsidRDefault="00A10AD8" w:rsidP="00A10AD8">
            <w:r w:rsidRPr="00A10AD8">
              <w:lastRenderedPageBreak/>
              <w:t>Ved bekræftelse: hvor meget og hvordan?</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1A3D921" w14:textId="347251C6" w:rsidR="00C273B9" w:rsidRDefault="00A10AD8" w:rsidP="00755FB0">
            <w:pPr>
              <w:rPr>
                <w:color w:val="BFBFBF" w:themeColor="background1" w:themeShade="BF"/>
              </w:rPr>
            </w:pPr>
            <w:r w:rsidRPr="00A10AD8">
              <w:rPr>
                <w:color w:val="BFBFBF" w:themeColor="background1" w:themeShade="BF"/>
              </w:rPr>
              <w:lastRenderedPageBreak/>
              <w:t>(Skemaet tilpasser sig automatisk, når det udfyldes)</w:t>
            </w:r>
          </w:p>
          <w:p w14:paraId="20B7F7F1" w14:textId="54BF57B5" w:rsidR="00755FB0" w:rsidRDefault="00C64B90" w:rsidP="00755FB0">
            <w:pPr>
              <w:rPr>
                <w:color w:val="000000" w:themeColor="text1"/>
              </w:rPr>
            </w:pPr>
            <w:r>
              <w:rPr>
                <w:color w:val="000000" w:themeColor="text1"/>
              </w:rPr>
              <w:t>Som udgangspunkt vil den studerende arbejde på lige vilkår med de øvrige ansatte. Dette med mest muli</w:t>
            </w:r>
            <w:r w:rsidR="005700C6">
              <w:rPr>
                <w:color w:val="000000" w:themeColor="text1"/>
              </w:rPr>
              <w:t>ge børnetimer, hvorfor dette som oftest består af eftermiddag o</w:t>
            </w:r>
            <w:r w:rsidR="00404A38">
              <w:rPr>
                <w:color w:val="000000" w:themeColor="text1"/>
              </w:rPr>
              <w:t>g aftentimer.</w:t>
            </w:r>
          </w:p>
          <w:p w14:paraId="4B94A8A3" w14:textId="77777777" w:rsidR="00404A38" w:rsidRDefault="00404A38" w:rsidP="00755FB0">
            <w:pPr>
              <w:rPr>
                <w:color w:val="000000" w:themeColor="text1"/>
              </w:rPr>
            </w:pPr>
            <w:r>
              <w:rPr>
                <w:color w:val="000000" w:themeColor="text1"/>
              </w:rPr>
              <w:lastRenderedPageBreak/>
              <w:t>Herudover vil den studerende skulle arbejde hver anden weekend.</w:t>
            </w:r>
          </w:p>
          <w:p w14:paraId="6F2E85E7" w14:textId="3C94DC2D" w:rsidR="00404A38" w:rsidRDefault="00404A38" w:rsidP="00755FB0">
            <w:pPr>
              <w:rPr>
                <w:color w:val="000000" w:themeColor="text1"/>
              </w:rPr>
            </w:pPr>
            <w:r>
              <w:rPr>
                <w:color w:val="000000" w:themeColor="text1"/>
              </w:rPr>
              <w:t>Den studerende vil indgå i personalemøder og uddannelsesdage</w:t>
            </w:r>
            <w:r w:rsidR="0051125C">
              <w:rPr>
                <w:color w:val="000000" w:themeColor="text1"/>
              </w:rPr>
              <w:t>,</w:t>
            </w:r>
            <w:r w:rsidR="00DE0CAC">
              <w:rPr>
                <w:color w:val="000000" w:themeColor="text1"/>
              </w:rPr>
              <w:t xml:space="preserve"> hvori der bl.a. indgår fælles supervision.</w:t>
            </w:r>
          </w:p>
          <w:p w14:paraId="4BF6FBCE" w14:textId="78B55BB0" w:rsidR="00DE0CAC" w:rsidRPr="00C64B90" w:rsidRDefault="00DE0CAC" w:rsidP="00755FB0">
            <w:pPr>
              <w:rPr>
                <w:color w:val="000000" w:themeColor="text1"/>
              </w:rPr>
            </w:pPr>
            <w:r>
              <w:rPr>
                <w:color w:val="000000" w:themeColor="text1"/>
              </w:rPr>
              <w:t>Den</w:t>
            </w:r>
            <w:r w:rsidR="008750D3">
              <w:rPr>
                <w:color w:val="000000" w:themeColor="text1"/>
              </w:rPr>
              <w:t xml:space="preserve"> studerende vil senest 4 uger før opstart, modtage en arbejdsplan.</w:t>
            </w:r>
          </w:p>
          <w:p w14:paraId="35CDB595" w14:textId="77777777" w:rsidR="00C273B9" w:rsidRPr="00C273B9" w:rsidRDefault="00C273B9" w:rsidP="00A10AD8"/>
          <w:p w14:paraId="2FBBF2DE" w14:textId="77777777" w:rsidR="00A10AD8" w:rsidRPr="00A10AD8" w:rsidRDefault="00A10AD8" w:rsidP="00A10AD8"/>
        </w:tc>
      </w:tr>
      <w:tr w:rsidR="00A10AD8" w:rsidRPr="00A10AD8" w14:paraId="2993EE5B"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1925C7E9" w14:textId="5D26F084" w:rsidR="00A10AD8" w:rsidRPr="00A10AD8" w:rsidRDefault="00A10AD8" w:rsidP="00A10AD8">
            <w:pPr>
              <w:rPr>
                <w:b/>
              </w:rPr>
            </w:pPr>
            <w:r w:rsidRPr="00A10AD8">
              <w:rPr>
                <w:b/>
              </w:rPr>
              <w:lastRenderedPageBreak/>
              <w:t>Øvrige oplysninger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972F0FD" w14:textId="77777777" w:rsidR="00A10AD8" w:rsidRPr="00A10AD8" w:rsidRDefault="00A10AD8" w:rsidP="00A10AD8">
            <w:pPr>
              <w:rPr>
                <w:color w:val="BFBFBF" w:themeColor="background1" w:themeShade="BF"/>
              </w:rPr>
            </w:pPr>
            <w:r w:rsidRPr="00A10AD8">
              <w:rPr>
                <w:color w:val="BFBFBF" w:themeColor="background1" w:themeShade="BF"/>
              </w:rPr>
              <w:t>(Skemaet tilpasser sig automatisk, når det udfyldes)</w:t>
            </w:r>
          </w:p>
        </w:tc>
      </w:tr>
    </w:tbl>
    <w:p w14:paraId="2B2BE7BC" w14:textId="77777777" w:rsidR="00895B8A" w:rsidRDefault="00895B8A"/>
    <w:p w14:paraId="4E65E67F" w14:textId="77777777" w:rsidR="00895B8A" w:rsidRDefault="00895B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3426"/>
      </w:tblGrid>
      <w:tr w:rsidR="00895B8A" w:rsidRPr="009B075F" w14:paraId="1212CC7E" w14:textId="77777777" w:rsidTr="00294548">
        <w:tc>
          <w:tcPr>
            <w:tcW w:w="13575" w:type="dxa"/>
            <w:tcBorders>
              <w:top w:val="single" w:sz="4" w:space="0" w:color="auto"/>
              <w:left w:val="single" w:sz="4" w:space="0" w:color="auto"/>
              <w:bottom w:val="single" w:sz="4" w:space="0" w:color="auto"/>
              <w:right w:val="single" w:sz="4" w:space="0" w:color="auto"/>
            </w:tcBorders>
            <w:shd w:val="clear" w:color="auto" w:fill="92D050"/>
            <w:hideMark/>
          </w:tcPr>
          <w:p w14:paraId="36486FC0" w14:textId="77777777" w:rsidR="00895B8A" w:rsidRPr="00294548" w:rsidRDefault="00895B8A" w:rsidP="002D485B">
            <w:pPr>
              <w:pStyle w:val="Litra"/>
              <w:jc w:val="center"/>
              <w:rPr>
                <w:rFonts w:ascii="Verdana" w:hAnsi="Verdana"/>
                <w:b/>
                <w:sz w:val="28"/>
                <w:szCs w:val="28"/>
              </w:rPr>
            </w:pPr>
            <w:r w:rsidRPr="00294548">
              <w:rPr>
                <w:rFonts w:ascii="Verdana" w:hAnsi="Verdana"/>
                <w:b/>
                <w:sz w:val="28"/>
                <w:szCs w:val="28"/>
              </w:rPr>
              <w:lastRenderedPageBreak/>
              <w:t>Uddannel</w:t>
            </w:r>
            <w:r w:rsidR="00294548" w:rsidRPr="00294548">
              <w:rPr>
                <w:rFonts w:ascii="Verdana" w:hAnsi="Verdana"/>
                <w:b/>
                <w:sz w:val="28"/>
                <w:szCs w:val="28"/>
              </w:rPr>
              <w:t xml:space="preserve">sesplan </w:t>
            </w:r>
          </w:p>
          <w:p w14:paraId="13F3FBE2" w14:textId="77777777" w:rsidR="00895B8A" w:rsidRPr="00294548" w:rsidRDefault="00895B8A" w:rsidP="00294548">
            <w:r w:rsidRPr="009B075F">
              <w:t>Praktikstedet skal jf. bekendtgørelsen §9 stk. 2 udfærdige Uddannelsesplan for de praktikperioder,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w:t>
            </w:r>
          </w:p>
        </w:tc>
      </w:tr>
      <w:tr w:rsidR="00895B8A" w:rsidRPr="009B075F" w14:paraId="5AE47F70" w14:textId="77777777" w:rsidTr="00895B8A">
        <w:trPr>
          <w:trHeight w:val="4780"/>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763BCADF" w14:textId="77777777" w:rsidR="00895B8A" w:rsidRPr="009B075F" w:rsidRDefault="00895B8A" w:rsidP="002D485B">
            <w:pPr>
              <w:shd w:val="clear" w:color="auto" w:fill="EEECE1" w:themeFill="background2"/>
              <w:spacing w:line="360" w:lineRule="auto"/>
              <w:rPr>
                <w:b/>
              </w:rPr>
            </w:pPr>
            <w:r w:rsidRPr="009B075F">
              <w:rPr>
                <w:b/>
              </w:rPr>
              <w:t>Specialiseringsmuligheder:</w:t>
            </w:r>
          </w:p>
          <w:p w14:paraId="6EE2C9B1" w14:textId="77777777" w:rsidR="00895B8A" w:rsidRPr="009B075F" w:rsidRDefault="00895B8A" w:rsidP="002D485B">
            <w:pPr>
              <w:rPr>
                <w:rFonts w:cs="Tahoma"/>
                <w:i/>
              </w:rPr>
            </w:pPr>
            <w:r w:rsidRPr="009B075F">
              <w:rPr>
                <w:rFonts w:cs="Tahoma"/>
              </w:rPr>
              <w:t>Hvilke specialiseringsmuligheder kan praktikstedet tilbyde? (</w:t>
            </w:r>
            <w:r w:rsidRPr="009B075F">
              <w:rPr>
                <w:rFonts w:cs="Tahoma"/>
                <w:i/>
              </w:rPr>
              <w:t xml:space="preserve">Sæt X - Nogle praktiksteder, kan tilbyde flere specialiseringsmuligheder. Vi opfordrer til, at praktikstedet angiver primær og evt. sekundær specialiseringsmulighed. Den primære specialiserings kompetenceområder for 2. og 3. praktik </w:t>
            </w:r>
            <w:r w:rsidRPr="009B075F">
              <w:rPr>
                <w:rFonts w:cs="Tahoma"/>
                <w:i/>
                <w:u w:val="single"/>
              </w:rPr>
              <w:t>skal</w:t>
            </w:r>
            <w:r w:rsidRPr="009B075F">
              <w:rPr>
                <w:rFonts w:cs="Tahoma"/>
                <w:i/>
              </w:rPr>
              <w:t xml:space="preserve"> præsenteres i uddannelsesplanen.  Praktikstedet kan præsentere det sekundære specialiseringsområde på samme måde)</w:t>
            </w:r>
          </w:p>
          <w:p w14:paraId="0D606EBC" w14:textId="77777777" w:rsidR="00895B8A" w:rsidRPr="009B075F" w:rsidRDefault="00895B8A" w:rsidP="002D485B">
            <w:pPr>
              <w:rPr>
                <w:rFonts w:cs="Tahoma"/>
                <w:i/>
              </w:rPr>
            </w:pPr>
            <w:r w:rsidRPr="009B075F">
              <w:rPr>
                <w:rFonts w:cs="Tahoma"/>
                <w:noProof/>
                <w:lang w:eastAsia="da-DK"/>
              </w:rPr>
              <mc:AlternateContent>
                <mc:Choice Requires="wps">
                  <w:drawing>
                    <wp:anchor distT="0" distB="0" distL="114300" distR="114300" simplePos="0" relativeHeight="251665408" behindDoc="0" locked="0" layoutInCell="1" allowOverlap="1" wp14:anchorId="6DAABE9D" wp14:editId="4A5F7D0D">
                      <wp:simplePos x="0" y="0"/>
                      <wp:positionH relativeFrom="column">
                        <wp:posOffset>5621655</wp:posOffset>
                      </wp:positionH>
                      <wp:positionV relativeFrom="paragraph">
                        <wp:posOffset>294640</wp:posOffset>
                      </wp:positionV>
                      <wp:extent cx="228600" cy="228600"/>
                      <wp:effectExtent l="0" t="0" r="19050" b="1905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416A86E" w14:textId="77777777" w:rsidR="001322B0" w:rsidRPr="006D3043"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BE9D" id="Tekstboks 3" o:spid="_x0000_s1030" type="#_x0000_t202" style="position:absolute;margin-left:442.65pt;margin-top:23.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">
                      <v:textbox>
                        <w:txbxContent>
                          <w:p w14:paraId="3416A86E" w14:textId="77777777" w:rsidR="001322B0" w:rsidRPr="006D3043" w:rsidRDefault="001322B0" w:rsidP="00895B8A"/>
                        </w:txbxContent>
                      </v:textbox>
                    </v:shape>
                  </w:pict>
                </mc:Fallback>
              </mc:AlternateContent>
            </w:r>
            <w:r w:rsidRPr="009B075F">
              <w:rPr>
                <w:rFonts w:cs="Tahoma"/>
                <w:i/>
              </w:rPr>
              <w:t xml:space="preserve">                                                         </w:t>
            </w:r>
            <w:r>
              <w:rPr>
                <w:rFonts w:cs="Tahoma"/>
                <w:i/>
              </w:rPr>
              <w:t xml:space="preserve">                     Primær:                    </w:t>
            </w:r>
            <w:r w:rsidRPr="009B075F">
              <w:rPr>
                <w:rFonts w:cs="Tahoma"/>
                <w:i/>
              </w:rPr>
              <w:t>Sekundær:</w:t>
            </w:r>
          </w:p>
          <w:p w14:paraId="4784D745" w14:textId="77777777" w:rsidR="00895B8A" w:rsidRPr="009B075F" w:rsidRDefault="00895B8A" w:rsidP="002D485B">
            <w:pPr>
              <w:numPr>
                <w:ilvl w:val="0"/>
                <w:numId w:val="1"/>
              </w:numPr>
              <w:spacing w:after="0" w:line="240" w:lineRule="auto"/>
              <w:ind w:left="0" w:firstLine="0"/>
              <w:rPr>
                <w:rFonts w:cs="Tahoma"/>
              </w:rPr>
            </w:pPr>
            <w:r w:rsidRPr="009B075F">
              <w:rPr>
                <w:rFonts w:cs="Tahoma"/>
                <w:noProof/>
                <w:lang w:eastAsia="da-DK"/>
              </w:rPr>
              <mc:AlternateContent>
                <mc:Choice Requires="wps">
                  <w:drawing>
                    <wp:anchor distT="0" distB="0" distL="114300" distR="114300" simplePos="0" relativeHeight="251664384" behindDoc="0" locked="0" layoutInCell="1" allowOverlap="1" wp14:anchorId="4C4D4AD7" wp14:editId="4C3D0241">
                      <wp:simplePos x="0" y="0"/>
                      <wp:positionH relativeFrom="column">
                        <wp:posOffset>3923665</wp:posOffset>
                      </wp:positionH>
                      <wp:positionV relativeFrom="paragraph">
                        <wp:posOffset>2540</wp:posOffset>
                      </wp:positionV>
                      <wp:extent cx="228600" cy="228600"/>
                      <wp:effectExtent l="0" t="0" r="19050" b="19050"/>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6C1F8F7" w14:textId="77777777" w:rsidR="001322B0" w:rsidRPr="006D3043"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4AD7" id="Tekstboks 15" o:spid="_x0000_s1031" type="#_x0000_t202" style="position:absolute;left:0;text-align:left;margin-left:308.95pt;margin-top:.2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">
                      <v:textbox>
                        <w:txbxContent>
                          <w:p w14:paraId="46C1F8F7" w14:textId="77777777" w:rsidR="001322B0" w:rsidRPr="006D3043" w:rsidRDefault="001322B0" w:rsidP="00895B8A"/>
                        </w:txbxContent>
                      </v:textbox>
                    </v:shape>
                  </w:pict>
                </mc:Fallback>
              </mc:AlternateContent>
            </w:r>
            <w:r w:rsidRPr="009B075F">
              <w:rPr>
                <w:rFonts w:cs="Tahoma"/>
              </w:rPr>
              <w:t xml:space="preserve">Dagtilbudspædagogik                                                                                                                                  </w:t>
            </w:r>
          </w:p>
          <w:p w14:paraId="4E435C04" w14:textId="77777777" w:rsidR="00895B8A" w:rsidRPr="009B075F" w:rsidRDefault="00895B8A" w:rsidP="002D485B">
            <w:pPr>
              <w:rPr>
                <w:rFonts w:cs="Tahoma"/>
              </w:rPr>
            </w:pPr>
            <w:r w:rsidRPr="009B075F">
              <w:rPr>
                <w:rFonts w:cs="Tahoma"/>
                <w:noProof/>
                <w:lang w:eastAsia="da-DK"/>
              </w:rPr>
              <mc:AlternateContent>
                <mc:Choice Requires="wps">
                  <w:drawing>
                    <wp:anchor distT="0" distB="0" distL="114300" distR="114300" simplePos="0" relativeHeight="251667456" behindDoc="0" locked="0" layoutInCell="1" allowOverlap="1" wp14:anchorId="5B8C63E2" wp14:editId="33E0C100">
                      <wp:simplePos x="0" y="0"/>
                      <wp:positionH relativeFrom="column">
                        <wp:posOffset>5624830</wp:posOffset>
                      </wp:positionH>
                      <wp:positionV relativeFrom="paragraph">
                        <wp:posOffset>273050</wp:posOffset>
                      </wp:positionV>
                      <wp:extent cx="228600" cy="228600"/>
                      <wp:effectExtent l="0" t="0" r="19050" b="19050"/>
                      <wp:wrapNone/>
                      <wp:docPr id="12" name="Tekstbo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6C1F7B" w14:textId="77777777" w:rsidR="001322B0" w:rsidRPr="006D3043"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C63E2" id="Tekstboks 12" o:spid="_x0000_s1032" type="#_x0000_t202" style="position:absolute;margin-left:442.9pt;margin-top:2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">
                      <v:textbox>
                        <w:txbxContent>
                          <w:p w14:paraId="2C6C1F7B" w14:textId="77777777" w:rsidR="001322B0" w:rsidRPr="006D3043" w:rsidRDefault="001322B0" w:rsidP="00895B8A"/>
                        </w:txbxContent>
                      </v:textbox>
                    </v:shape>
                  </w:pict>
                </mc:Fallback>
              </mc:AlternateContent>
            </w:r>
            <w:r w:rsidRPr="009B075F">
              <w:rPr>
                <w:rFonts w:cs="Tahoma"/>
                <w:noProof/>
                <w:lang w:eastAsia="da-DK"/>
              </w:rPr>
              <mc:AlternateContent>
                <mc:Choice Requires="wps">
                  <w:drawing>
                    <wp:anchor distT="0" distB="0" distL="114300" distR="114300" simplePos="0" relativeHeight="251666432" behindDoc="0" locked="0" layoutInCell="1" allowOverlap="1" wp14:anchorId="5058E60E" wp14:editId="7D7E84BE">
                      <wp:simplePos x="0" y="0"/>
                      <wp:positionH relativeFrom="column">
                        <wp:posOffset>3923665</wp:posOffset>
                      </wp:positionH>
                      <wp:positionV relativeFrom="paragraph">
                        <wp:posOffset>274320</wp:posOffset>
                      </wp:positionV>
                      <wp:extent cx="228600" cy="228600"/>
                      <wp:effectExtent l="0" t="0" r="19050" b="1905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D9994FF" w14:textId="77777777" w:rsidR="001322B0" w:rsidRPr="006D3043"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E60E" id="Tekstboks 16" o:spid="_x0000_s1033" type="#_x0000_t202" style="position:absolute;margin-left:308.95pt;margin-top:21.6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">
                      <v:textbox>
                        <w:txbxContent>
                          <w:p w14:paraId="6D9994FF" w14:textId="77777777" w:rsidR="001322B0" w:rsidRPr="006D3043" w:rsidRDefault="001322B0" w:rsidP="00895B8A"/>
                        </w:txbxContent>
                      </v:textbox>
                    </v:shape>
                  </w:pict>
                </mc:Fallback>
              </mc:AlternateContent>
            </w:r>
          </w:p>
          <w:p w14:paraId="092DD927" w14:textId="77777777" w:rsidR="00895B8A" w:rsidRPr="009B075F" w:rsidRDefault="00895B8A" w:rsidP="002D485B">
            <w:pPr>
              <w:numPr>
                <w:ilvl w:val="0"/>
                <w:numId w:val="1"/>
              </w:numPr>
              <w:spacing w:after="0" w:line="240" w:lineRule="auto"/>
              <w:ind w:left="0" w:firstLine="0"/>
              <w:rPr>
                <w:rFonts w:cs="Tahoma"/>
              </w:rPr>
            </w:pPr>
            <w:r w:rsidRPr="009B075F">
              <w:rPr>
                <w:rFonts w:cs="Tahoma"/>
              </w:rPr>
              <w:t xml:space="preserve">Skole- og fritidspædagogik                                                                                                  </w:t>
            </w:r>
          </w:p>
          <w:p w14:paraId="3EF05C86" w14:textId="77777777" w:rsidR="00895B8A" w:rsidRPr="009B075F" w:rsidRDefault="00895B8A" w:rsidP="002D485B">
            <w:pPr>
              <w:rPr>
                <w:rFonts w:cs="Tahoma"/>
              </w:rPr>
            </w:pPr>
            <w:r w:rsidRPr="009B075F">
              <w:rPr>
                <w:rFonts w:cs="Tahoma"/>
                <w:noProof/>
                <w:lang w:eastAsia="da-DK"/>
              </w:rPr>
              <mc:AlternateContent>
                <mc:Choice Requires="wps">
                  <w:drawing>
                    <wp:anchor distT="0" distB="0" distL="114300" distR="114300" simplePos="0" relativeHeight="251669504" behindDoc="0" locked="0" layoutInCell="1" allowOverlap="1" wp14:anchorId="79B76F2C" wp14:editId="0D30D875">
                      <wp:simplePos x="0" y="0"/>
                      <wp:positionH relativeFrom="column">
                        <wp:posOffset>5631180</wp:posOffset>
                      </wp:positionH>
                      <wp:positionV relativeFrom="paragraph">
                        <wp:posOffset>243205</wp:posOffset>
                      </wp:positionV>
                      <wp:extent cx="228600" cy="228600"/>
                      <wp:effectExtent l="0" t="0" r="19050" b="1905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90BCAE" w14:textId="77777777" w:rsidR="001322B0" w:rsidRPr="006D3043"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76F2C" id="Tekstboks 17" o:spid="_x0000_s1034" type="#_x0000_t202" style="position:absolute;margin-left:443.4pt;margin-top:19.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">
                      <v:textbox>
                        <w:txbxContent>
                          <w:p w14:paraId="7290BCAE" w14:textId="77777777" w:rsidR="001322B0" w:rsidRPr="006D3043" w:rsidRDefault="001322B0" w:rsidP="00895B8A"/>
                        </w:txbxContent>
                      </v:textbox>
                    </v:shape>
                  </w:pict>
                </mc:Fallback>
              </mc:AlternateContent>
            </w:r>
            <w:r w:rsidRPr="009B075F">
              <w:rPr>
                <w:rFonts w:cs="Tahoma"/>
                <w:noProof/>
                <w:lang w:eastAsia="da-DK"/>
              </w:rPr>
              <mc:AlternateContent>
                <mc:Choice Requires="wps">
                  <w:drawing>
                    <wp:anchor distT="0" distB="0" distL="114300" distR="114300" simplePos="0" relativeHeight="251668480" behindDoc="0" locked="0" layoutInCell="1" allowOverlap="1" wp14:anchorId="25ECC285" wp14:editId="06EF1CC5">
                      <wp:simplePos x="0" y="0"/>
                      <wp:positionH relativeFrom="column">
                        <wp:posOffset>3930523</wp:posOffset>
                      </wp:positionH>
                      <wp:positionV relativeFrom="paragraph">
                        <wp:posOffset>247015</wp:posOffset>
                      </wp:positionV>
                      <wp:extent cx="228600" cy="228600"/>
                      <wp:effectExtent l="0" t="0" r="19050" b="19050"/>
                      <wp:wrapNone/>
                      <wp:docPr id="18" name="Tekstbok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11E887" w14:textId="77777777" w:rsidR="001322B0" w:rsidRPr="006D3043" w:rsidRDefault="001322B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C285" id="Tekstboks 18" o:spid="_x0000_s1035" type="#_x0000_t202" style="position:absolute;margin-left:309.5pt;margin-top:19.4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">
                      <v:textbox>
                        <w:txbxContent>
                          <w:p w14:paraId="5611E887" w14:textId="77777777" w:rsidR="001322B0" w:rsidRPr="006D3043" w:rsidRDefault="001322B0" w:rsidP="00895B8A">
                            <w:r>
                              <w:t>x</w:t>
                            </w:r>
                          </w:p>
                        </w:txbxContent>
                      </v:textbox>
                    </v:shape>
                  </w:pict>
                </mc:Fallback>
              </mc:AlternateContent>
            </w:r>
          </w:p>
          <w:p w14:paraId="261A52BA" w14:textId="77777777" w:rsidR="00895B8A" w:rsidRPr="009B075F" w:rsidRDefault="00895B8A" w:rsidP="002D485B">
            <w:pPr>
              <w:numPr>
                <w:ilvl w:val="0"/>
                <w:numId w:val="1"/>
              </w:numPr>
              <w:spacing w:after="0" w:line="240" w:lineRule="auto"/>
              <w:ind w:left="0" w:firstLine="0"/>
              <w:rPr>
                <w:rFonts w:cs="Tahoma"/>
              </w:rPr>
            </w:pPr>
            <w:r w:rsidRPr="009B075F">
              <w:rPr>
                <w:rFonts w:cs="Tahoma"/>
              </w:rPr>
              <w:t xml:space="preserve">Social- og </w:t>
            </w:r>
            <w:proofErr w:type="spellStart"/>
            <w:r w:rsidRPr="009B075F">
              <w:rPr>
                <w:rFonts w:cs="Tahoma"/>
              </w:rPr>
              <w:t>specialpædagogik</w:t>
            </w:r>
            <w:proofErr w:type="spellEnd"/>
            <w:r w:rsidRPr="009B075F">
              <w:rPr>
                <w:rFonts w:cs="Tahoma"/>
              </w:rPr>
              <w:t xml:space="preserve">                                                                     </w:t>
            </w:r>
          </w:p>
        </w:tc>
      </w:tr>
      <w:tr w:rsidR="00895B8A" w:rsidRPr="009B075F" w14:paraId="63BB80E0" w14:textId="77777777" w:rsidTr="00895B8A">
        <w:trPr>
          <w:trHeight w:val="2540"/>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0AF9CBAD" w14:textId="77777777" w:rsidR="00895B8A" w:rsidRPr="009B075F" w:rsidRDefault="00895B8A" w:rsidP="002D485B">
            <w:pPr>
              <w:shd w:val="clear" w:color="auto" w:fill="EEECE1" w:themeFill="background2"/>
              <w:spacing w:line="360" w:lineRule="auto"/>
              <w:rPr>
                <w:b/>
              </w:rPr>
            </w:pPr>
            <w:r w:rsidRPr="009B075F">
              <w:rPr>
                <w:b/>
              </w:rPr>
              <w:lastRenderedPageBreak/>
              <w:t>Valgfagsområder:</w:t>
            </w:r>
          </w:p>
          <w:p w14:paraId="2C07531D" w14:textId="77777777" w:rsidR="00895B8A" w:rsidRPr="009B075F" w:rsidRDefault="00895B8A" w:rsidP="002D485B">
            <w:pPr>
              <w:shd w:val="clear" w:color="auto" w:fill="EEECE1" w:themeFill="background2"/>
              <w:spacing w:line="240" w:lineRule="auto"/>
            </w:pPr>
            <w:r w:rsidRPr="009B075F">
              <w:t xml:space="preserve">Følgende emneområder er valgfag for de studerende i løbet af uddannelsen. </w:t>
            </w:r>
          </w:p>
          <w:p w14:paraId="300C39E8" w14:textId="77777777" w:rsidR="00895B8A" w:rsidRPr="009B075F" w:rsidRDefault="00895B8A" w:rsidP="002D485B">
            <w:pPr>
              <w:shd w:val="clear" w:color="auto" w:fill="EEECE1" w:themeFill="background2"/>
              <w:spacing w:line="240" w:lineRule="auto"/>
            </w:pPr>
            <w:r w:rsidRPr="009B075F">
              <w:t>Hvilke af disse emneområder kan ses i det daglige arbejde i institutionen?</w:t>
            </w:r>
          </w:p>
          <w:p w14:paraId="60163FDD" w14:textId="77777777" w:rsidR="00895B8A" w:rsidRPr="009B075F" w:rsidRDefault="00895B8A" w:rsidP="002D485B">
            <w:pPr>
              <w:spacing w:line="240" w:lineRule="auto"/>
            </w:pPr>
            <w:r w:rsidRPr="009B075F">
              <w:rPr>
                <w:noProof/>
                <w:lang w:eastAsia="da-DK"/>
              </w:rPr>
              <mc:AlternateContent>
                <mc:Choice Requires="wps">
                  <w:drawing>
                    <wp:anchor distT="0" distB="0" distL="114300" distR="114300" simplePos="0" relativeHeight="251670528" behindDoc="0" locked="0" layoutInCell="1" allowOverlap="1" wp14:anchorId="1E2F6ABD" wp14:editId="1C1E9ED7">
                      <wp:simplePos x="0" y="0"/>
                      <wp:positionH relativeFrom="column">
                        <wp:posOffset>3839210</wp:posOffset>
                      </wp:positionH>
                      <wp:positionV relativeFrom="paragraph">
                        <wp:posOffset>260985</wp:posOffset>
                      </wp:positionV>
                      <wp:extent cx="228600" cy="229235"/>
                      <wp:effectExtent l="0" t="0" r="19050" b="18415"/>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472E117C" w14:textId="77777777" w:rsidR="001322B0" w:rsidRDefault="001322B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F6ABD" id="Tekstboks 1" o:spid="_x0000_s1036" type="#_x0000_t202" style="position:absolute;margin-left:302.3pt;margin-top:20.55pt;width:18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">
                      <v:textbox>
                        <w:txbxContent>
                          <w:p w14:paraId="472E117C" w14:textId="77777777" w:rsidR="001322B0" w:rsidRDefault="001322B0" w:rsidP="00895B8A">
                            <w:r>
                              <w:t>x</w:t>
                            </w:r>
                          </w:p>
                        </w:txbxContent>
                      </v:textbox>
                    </v:shape>
                  </w:pict>
                </mc:Fallback>
              </mc:AlternateContent>
            </w:r>
            <w:r w:rsidRPr="009B075F">
              <w:t xml:space="preserve">                                                       </w:t>
            </w:r>
          </w:p>
          <w:p w14:paraId="509CDF2B" w14:textId="77777777" w:rsidR="00895B8A" w:rsidRPr="009B075F" w:rsidRDefault="00895B8A" w:rsidP="002D485B">
            <w:pPr>
              <w:spacing w:line="360" w:lineRule="auto"/>
              <w:ind w:left="280"/>
            </w:pPr>
            <w:r w:rsidRPr="009B075F">
              <w:rPr>
                <w:noProof/>
                <w:lang w:eastAsia="da-DK"/>
              </w:rPr>
              <mc:AlternateContent>
                <mc:Choice Requires="wps">
                  <w:drawing>
                    <wp:anchor distT="0" distB="0" distL="114300" distR="114300" simplePos="0" relativeHeight="251671552" behindDoc="0" locked="0" layoutInCell="1" allowOverlap="1" wp14:anchorId="5DC07133" wp14:editId="3AC39C3A">
                      <wp:simplePos x="0" y="0"/>
                      <wp:positionH relativeFrom="column">
                        <wp:posOffset>3839210</wp:posOffset>
                      </wp:positionH>
                      <wp:positionV relativeFrom="paragraph">
                        <wp:posOffset>343535</wp:posOffset>
                      </wp:positionV>
                      <wp:extent cx="228600" cy="229235"/>
                      <wp:effectExtent l="0" t="0" r="19050" b="1841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33DA0E52" w14:textId="77777777" w:rsidR="001322B0"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7133" id="Tekstboks 2" o:spid="_x0000_s1037" type="#_x0000_t202" style="position:absolute;left:0;text-align:left;margin-left:302.3pt;margin-top:27.05pt;width:18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">
                      <v:textbox>
                        <w:txbxContent>
                          <w:p w14:paraId="33DA0E52" w14:textId="77777777" w:rsidR="001322B0" w:rsidRDefault="001322B0" w:rsidP="00895B8A"/>
                        </w:txbxContent>
                      </v:textbox>
                    </v:shape>
                  </w:pict>
                </mc:Fallback>
              </mc:AlternateContent>
            </w:r>
            <w:r w:rsidRPr="009B075F">
              <w:t>1) Kreative udtryksformer.</w:t>
            </w:r>
          </w:p>
          <w:p w14:paraId="2D2A6551" w14:textId="77777777" w:rsidR="00895B8A" w:rsidRPr="009B075F" w:rsidRDefault="00895B8A" w:rsidP="002D485B">
            <w:pPr>
              <w:spacing w:line="360" w:lineRule="auto"/>
              <w:ind w:left="280"/>
            </w:pPr>
            <w:r w:rsidRPr="009B075F">
              <w:rPr>
                <w:noProof/>
                <w:lang w:eastAsia="da-DK"/>
              </w:rPr>
              <mc:AlternateContent>
                <mc:Choice Requires="wps">
                  <w:drawing>
                    <wp:anchor distT="0" distB="0" distL="114300" distR="114300" simplePos="0" relativeHeight="251672576" behindDoc="0" locked="0" layoutInCell="1" allowOverlap="1" wp14:anchorId="7D4D29B8" wp14:editId="14467115">
                      <wp:simplePos x="0" y="0"/>
                      <wp:positionH relativeFrom="column">
                        <wp:posOffset>3839210</wp:posOffset>
                      </wp:positionH>
                      <wp:positionV relativeFrom="paragraph">
                        <wp:posOffset>342265</wp:posOffset>
                      </wp:positionV>
                      <wp:extent cx="228600" cy="229235"/>
                      <wp:effectExtent l="0" t="0" r="19050" b="1841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50CD60A3" w14:textId="77777777" w:rsidR="001322B0" w:rsidRDefault="001322B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29B8" id="Tekstboks 4" o:spid="_x0000_s1038" type="#_x0000_t202" style="position:absolute;left:0;text-align:left;margin-left:302.3pt;margin-top:26.95pt;width:18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">
                      <v:textbox>
                        <w:txbxContent>
                          <w:p w14:paraId="50CD60A3" w14:textId="77777777" w:rsidR="001322B0" w:rsidRDefault="001322B0" w:rsidP="00895B8A">
                            <w:r>
                              <w:t>x</w:t>
                            </w:r>
                          </w:p>
                        </w:txbxContent>
                      </v:textbox>
                    </v:shape>
                  </w:pict>
                </mc:Fallback>
              </mc:AlternateContent>
            </w:r>
            <w:r w:rsidRPr="009B075F">
              <w:t>2) Natur og udeliv.</w:t>
            </w:r>
          </w:p>
          <w:p w14:paraId="4E7D8F18" w14:textId="77777777" w:rsidR="00895B8A" w:rsidRPr="009B075F" w:rsidRDefault="00895B8A" w:rsidP="002D485B">
            <w:pPr>
              <w:spacing w:line="360" w:lineRule="auto"/>
              <w:ind w:left="280"/>
            </w:pPr>
            <w:r w:rsidRPr="009B075F">
              <w:t>3) Sundhedsfremme og bevægelse.</w:t>
            </w:r>
          </w:p>
          <w:p w14:paraId="41E76E2D" w14:textId="77777777" w:rsidR="00895B8A" w:rsidRPr="009B075F" w:rsidRDefault="00895B8A" w:rsidP="002D485B">
            <w:pPr>
              <w:spacing w:line="360" w:lineRule="auto"/>
              <w:ind w:left="280"/>
            </w:pPr>
            <w:r w:rsidRPr="009B075F">
              <w:rPr>
                <w:noProof/>
                <w:lang w:eastAsia="da-DK"/>
              </w:rPr>
              <mc:AlternateContent>
                <mc:Choice Requires="wps">
                  <w:drawing>
                    <wp:anchor distT="0" distB="0" distL="114300" distR="114300" simplePos="0" relativeHeight="251673600" behindDoc="0" locked="0" layoutInCell="1" allowOverlap="1" wp14:anchorId="6D6CE235" wp14:editId="052EF236">
                      <wp:simplePos x="0" y="0"/>
                      <wp:positionH relativeFrom="column">
                        <wp:posOffset>3839210</wp:posOffset>
                      </wp:positionH>
                      <wp:positionV relativeFrom="paragraph">
                        <wp:posOffset>-5080</wp:posOffset>
                      </wp:positionV>
                      <wp:extent cx="228600" cy="229235"/>
                      <wp:effectExtent l="0" t="0" r="19050" b="1841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32216BCD" w14:textId="77777777" w:rsidR="001322B0" w:rsidRDefault="001322B0"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E235" id="Tekstboks 5" o:spid="_x0000_s1039" type="#_x0000_t202" style="position:absolute;left:0;text-align:left;margin-left:302.3pt;margin-top:-.4pt;width:18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">
                      <v:textbox>
                        <w:txbxContent>
                          <w:p w14:paraId="32216BCD" w14:textId="77777777" w:rsidR="001322B0" w:rsidRDefault="001322B0" w:rsidP="00895B8A"/>
                        </w:txbxContent>
                      </v:textbox>
                    </v:shape>
                  </w:pict>
                </mc:Fallback>
              </mc:AlternateContent>
            </w:r>
            <w:r w:rsidRPr="009B075F">
              <w:rPr>
                <w:noProof/>
                <w:lang w:eastAsia="da-DK"/>
              </w:rPr>
              <mc:AlternateContent>
                <mc:Choice Requires="wps">
                  <w:drawing>
                    <wp:anchor distT="0" distB="0" distL="114300" distR="114300" simplePos="0" relativeHeight="251674624" behindDoc="0" locked="0" layoutInCell="1" allowOverlap="1" wp14:anchorId="750EA4E8" wp14:editId="4DD94753">
                      <wp:simplePos x="0" y="0"/>
                      <wp:positionH relativeFrom="column">
                        <wp:posOffset>3839210</wp:posOffset>
                      </wp:positionH>
                      <wp:positionV relativeFrom="paragraph">
                        <wp:posOffset>350520</wp:posOffset>
                      </wp:positionV>
                      <wp:extent cx="228600" cy="229235"/>
                      <wp:effectExtent l="0" t="0" r="19050" b="18415"/>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4D36EE5B" w14:textId="77777777" w:rsidR="001322B0" w:rsidRDefault="001322B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A4E8" id="Tekstboks 6" o:spid="_x0000_s1040" type="#_x0000_t202" style="position:absolute;left:0;text-align:left;margin-left:302.3pt;margin-top:27.6pt;width:18pt;height: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">
                      <v:textbox>
                        <w:txbxContent>
                          <w:p w14:paraId="4D36EE5B" w14:textId="77777777" w:rsidR="001322B0" w:rsidRDefault="001322B0" w:rsidP="00895B8A">
                            <w:r>
                              <w:t>x</w:t>
                            </w:r>
                          </w:p>
                        </w:txbxContent>
                      </v:textbox>
                    </v:shape>
                  </w:pict>
                </mc:Fallback>
              </mc:AlternateContent>
            </w:r>
            <w:r w:rsidRPr="009B075F">
              <w:t>4) Medier og digital kultur.</w:t>
            </w:r>
          </w:p>
          <w:p w14:paraId="667A81BF" w14:textId="77777777" w:rsidR="00895B8A" w:rsidRPr="009B075F" w:rsidRDefault="00895B8A" w:rsidP="002D485B">
            <w:pPr>
              <w:spacing w:line="360" w:lineRule="auto"/>
              <w:ind w:left="280"/>
            </w:pPr>
            <w:r w:rsidRPr="009B075F">
              <w:rPr>
                <w:noProof/>
                <w:lang w:eastAsia="da-DK"/>
              </w:rPr>
              <mc:AlternateContent>
                <mc:Choice Requires="wps">
                  <w:drawing>
                    <wp:anchor distT="0" distB="0" distL="114300" distR="114300" simplePos="0" relativeHeight="251675648" behindDoc="0" locked="0" layoutInCell="1" allowOverlap="1" wp14:anchorId="23921C7C" wp14:editId="375B9903">
                      <wp:simplePos x="0" y="0"/>
                      <wp:positionH relativeFrom="column">
                        <wp:posOffset>3839210</wp:posOffset>
                      </wp:positionH>
                      <wp:positionV relativeFrom="paragraph">
                        <wp:posOffset>348615</wp:posOffset>
                      </wp:positionV>
                      <wp:extent cx="228600" cy="229235"/>
                      <wp:effectExtent l="0" t="0" r="19050" b="18415"/>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24ADD4F7" w14:textId="77777777" w:rsidR="001322B0" w:rsidRDefault="001322B0" w:rsidP="00895B8A">
                                  <w:r>
                                    <w:rPr>
                                      <w:noProof/>
                                      <w:lang w:eastAsia="da-DK"/>
                                    </w:rPr>
                                    <w:t>x</w:t>
                                  </w:r>
                                  <w:r>
                                    <w:rPr>
                                      <w:noProof/>
                                      <w:lang w:eastAsia="da-DK"/>
                                    </w:rPr>
                                    <w:drawing>
                                      <wp:inline distT="0" distB="0" distL="0" distR="0" wp14:anchorId="4C4D44D9" wp14:editId="4B572447">
                                        <wp:extent cx="40005" cy="4000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21C7C" id="Tekstboks 7" o:spid="_x0000_s1041" type="#_x0000_t202" style="position:absolute;left:0;text-align:left;margin-left:302.3pt;margin-top:27.45pt;width:18pt;height: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">
                      <v:textbox>
                        <w:txbxContent>
                          <w:p w14:paraId="24ADD4F7" w14:textId="77777777" w:rsidR="001322B0" w:rsidRDefault="001322B0" w:rsidP="00895B8A">
                            <w:r>
                              <w:rPr>
                                <w:noProof/>
                                <w:lang w:eastAsia="da-DK"/>
                              </w:rPr>
                              <w:t>x</w:t>
                            </w:r>
                            <w:r>
                              <w:rPr>
                                <w:noProof/>
                                <w:lang w:eastAsia="da-DK"/>
                              </w:rPr>
                              <w:drawing>
                                <wp:inline distT="0" distB="0" distL="0" distR="0" wp14:anchorId="4C4D44D9" wp14:editId="4B572447">
                                  <wp:extent cx="40005" cy="4000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v:textbox>
                    </v:shape>
                  </w:pict>
                </mc:Fallback>
              </mc:AlternateContent>
            </w:r>
            <w:r w:rsidRPr="009B075F">
              <w:t>5) Kulturprojekter og kulturelt iværksætteri.</w:t>
            </w:r>
          </w:p>
          <w:p w14:paraId="04D06E95" w14:textId="77777777" w:rsidR="00895B8A" w:rsidRPr="009B075F" w:rsidRDefault="00895B8A" w:rsidP="002D485B">
            <w:pPr>
              <w:spacing w:line="360" w:lineRule="auto"/>
              <w:ind w:left="280"/>
            </w:pPr>
            <w:r w:rsidRPr="009B075F">
              <w:rPr>
                <w:noProof/>
                <w:lang w:eastAsia="da-DK"/>
              </w:rPr>
              <mc:AlternateContent>
                <mc:Choice Requires="wps">
                  <w:drawing>
                    <wp:anchor distT="0" distB="0" distL="114300" distR="114300" simplePos="0" relativeHeight="251676672" behindDoc="0" locked="0" layoutInCell="1" allowOverlap="1" wp14:anchorId="5009EB5F" wp14:editId="279768D7">
                      <wp:simplePos x="0" y="0"/>
                      <wp:positionH relativeFrom="column">
                        <wp:posOffset>3839210</wp:posOffset>
                      </wp:positionH>
                      <wp:positionV relativeFrom="paragraph">
                        <wp:posOffset>346710</wp:posOffset>
                      </wp:positionV>
                      <wp:extent cx="228600" cy="229235"/>
                      <wp:effectExtent l="0" t="0" r="19050" b="18415"/>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3032F98A" w14:textId="77777777" w:rsidR="001322B0" w:rsidRDefault="001322B0"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9EB5F" id="Tekstboks 8" o:spid="_x0000_s1042" type="#_x0000_t202" style="position:absolute;left:0;text-align:left;margin-left:302.3pt;margin-top:27.3pt;width:18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">
                      <v:textbox>
                        <w:txbxContent>
                          <w:p w14:paraId="3032F98A" w14:textId="77777777" w:rsidR="001322B0" w:rsidRDefault="001322B0" w:rsidP="00895B8A">
                            <w:r>
                              <w:t>x</w:t>
                            </w:r>
                          </w:p>
                        </w:txbxContent>
                      </v:textbox>
                    </v:shape>
                  </w:pict>
                </mc:Fallback>
              </mc:AlternateContent>
            </w:r>
            <w:r w:rsidRPr="009B075F">
              <w:t>6) Social innovation og entreprenørskab.</w:t>
            </w:r>
          </w:p>
          <w:p w14:paraId="4B2EF6B6" w14:textId="77777777" w:rsidR="00895B8A" w:rsidRPr="009B075F" w:rsidRDefault="00895B8A" w:rsidP="002D485B">
            <w:pPr>
              <w:spacing w:line="360" w:lineRule="auto"/>
              <w:ind w:left="280"/>
            </w:pPr>
            <w:r w:rsidRPr="009B075F">
              <w:t xml:space="preserve">7) Kulturmøde og </w:t>
            </w:r>
            <w:proofErr w:type="spellStart"/>
            <w:r w:rsidRPr="009B075F">
              <w:t>interkulturalitet</w:t>
            </w:r>
            <w:proofErr w:type="spellEnd"/>
            <w:r w:rsidRPr="009B075F">
              <w:t>.</w:t>
            </w:r>
          </w:p>
        </w:tc>
      </w:tr>
    </w:tbl>
    <w:p w14:paraId="2B4C0CA2" w14:textId="77777777" w:rsidR="00895B8A" w:rsidRDefault="00895B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199"/>
        <w:gridCol w:w="3087"/>
        <w:gridCol w:w="7140"/>
      </w:tblGrid>
      <w:tr w:rsidR="00895B8A" w:rsidRPr="009B075F" w14:paraId="10CD514C" w14:textId="77777777" w:rsidTr="00294548">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1F8D74FA" w14:textId="77777777" w:rsidR="00895B8A" w:rsidRPr="00294548" w:rsidRDefault="00895B8A" w:rsidP="00294548">
            <w:pPr>
              <w:jc w:val="center"/>
              <w:rPr>
                <w:b/>
                <w:sz w:val="28"/>
                <w:szCs w:val="28"/>
              </w:rPr>
            </w:pPr>
            <w:r w:rsidRPr="00294548">
              <w:rPr>
                <w:sz w:val="28"/>
                <w:szCs w:val="28"/>
              </w:rPr>
              <w:lastRenderedPageBreak/>
              <w:br w:type="page"/>
            </w:r>
            <w:r w:rsidR="00294548" w:rsidRPr="00294548">
              <w:rPr>
                <w:b/>
                <w:sz w:val="28"/>
                <w:szCs w:val="28"/>
              </w:rPr>
              <w:t xml:space="preserve">Uddannelsesplan 1. </w:t>
            </w:r>
            <w:r w:rsidR="00294548">
              <w:rPr>
                <w:b/>
                <w:sz w:val="28"/>
                <w:szCs w:val="28"/>
              </w:rPr>
              <w:t xml:space="preserve">Praktik </w:t>
            </w:r>
            <w:r w:rsidRPr="00294548">
              <w:rPr>
                <w:b/>
                <w:sz w:val="28"/>
                <w:szCs w:val="28"/>
              </w:rPr>
              <w:t>(Grundfagligheden)</w:t>
            </w:r>
          </w:p>
        </w:tc>
      </w:tr>
      <w:tr w:rsidR="00895B8A" w:rsidRPr="009B075F" w14:paraId="3B89AE2C" w14:textId="77777777" w:rsidTr="00895B8A">
        <w:tc>
          <w:tcPr>
            <w:tcW w:w="13575" w:type="dxa"/>
            <w:gridSpan w:val="3"/>
            <w:tcBorders>
              <w:top w:val="single" w:sz="4" w:space="0" w:color="auto"/>
              <w:left w:val="single" w:sz="4" w:space="0" w:color="auto"/>
              <w:bottom w:val="single" w:sz="4" w:space="0" w:color="auto"/>
              <w:right w:val="single" w:sz="2" w:space="0" w:color="auto"/>
            </w:tcBorders>
            <w:shd w:val="clear" w:color="auto" w:fill="EEECE1" w:themeFill="background2"/>
            <w:hideMark/>
          </w:tcPr>
          <w:p w14:paraId="2FB4861C" w14:textId="77777777" w:rsidR="00895B8A" w:rsidRPr="009B075F" w:rsidRDefault="00895B8A" w:rsidP="002D485B">
            <w:pPr>
              <w:spacing w:before="100" w:beforeAutospacing="1" w:after="100" w:afterAutospacing="1"/>
              <w:rPr>
                <w:rFonts w:cs="Tahoma"/>
                <w:b/>
                <w:bCs/>
                <w:i/>
                <w:color w:val="000000"/>
              </w:rPr>
            </w:pPr>
            <w:r w:rsidRPr="009B075F">
              <w:rPr>
                <w:rFonts w:cs="Tahoma"/>
                <w:b/>
                <w:bCs/>
                <w:i/>
                <w:color w:val="000000"/>
              </w:rPr>
              <w:t xml:space="preserve">Kompetencemål: </w:t>
            </w:r>
            <w:r w:rsidRPr="009B075F">
              <w:rPr>
                <w:rFonts w:cs="Tahoma"/>
                <w:i/>
                <w:color w:val="000000"/>
              </w:rPr>
              <w:t>De studerende kan begrunde, tilrettelægge, gennemføre og evaluere pædagogiske aktiviteter gennem deltagelse i pædagogisk praksis på praktikstedet, herunder vurdere egne læreprocesser i praksis.</w:t>
            </w:r>
          </w:p>
        </w:tc>
      </w:tr>
      <w:tr w:rsidR="00895B8A" w:rsidRPr="009B075F" w14:paraId="13507468"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2BEBAB32" w14:textId="77777777" w:rsidR="00895B8A" w:rsidRPr="009B075F" w:rsidRDefault="00895B8A" w:rsidP="002D485B">
            <w:pPr>
              <w:spacing w:before="100" w:beforeAutospacing="1" w:after="100" w:afterAutospacing="1"/>
              <w:rPr>
                <w:rFonts w:cs="Tahoma"/>
                <w:i/>
                <w:color w:val="000000"/>
              </w:rPr>
            </w:pPr>
            <w:r w:rsidRPr="009B075F">
              <w:rPr>
                <w:rFonts w:cs="Tahoma"/>
                <w:b/>
                <w:bCs/>
                <w:i/>
                <w:color w:val="000000"/>
              </w:rPr>
              <w:t>Vidensmål:</w:t>
            </w:r>
            <w:r w:rsidRPr="009B075F">
              <w:rPr>
                <w:rFonts w:cs="Tahoma"/>
                <w:i/>
                <w:color w:val="000000"/>
              </w:rPr>
              <w:t xml:space="preserve"> Den studerende har viden om</w:t>
            </w:r>
          </w:p>
          <w:tbl>
            <w:tblPr>
              <w:tblW w:w="0" w:type="auto"/>
              <w:tblCellMar>
                <w:left w:w="0" w:type="dxa"/>
                <w:right w:w="0" w:type="dxa"/>
              </w:tblCellMar>
              <w:tblLook w:val="04A0" w:firstRow="1" w:lastRow="0" w:firstColumn="1" w:lastColumn="0" w:noHBand="0" w:noVBand="1"/>
            </w:tblPr>
            <w:tblGrid>
              <w:gridCol w:w="6"/>
            </w:tblGrid>
            <w:tr w:rsidR="00895B8A" w:rsidRPr="009B075F" w14:paraId="048FB5A0" w14:textId="77777777" w:rsidTr="002D485B">
              <w:tc>
                <w:tcPr>
                  <w:tcW w:w="0" w:type="auto"/>
                  <w:hideMark/>
                </w:tcPr>
                <w:p w14:paraId="0B137582" w14:textId="77777777" w:rsidR="00895B8A" w:rsidRPr="009B075F" w:rsidRDefault="00895B8A" w:rsidP="002D485B"/>
              </w:tc>
            </w:tr>
          </w:tbl>
          <w:p w14:paraId="183773D9" w14:textId="77777777" w:rsidR="00895B8A" w:rsidRPr="009B075F" w:rsidRDefault="00895B8A" w:rsidP="002D485B">
            <w:pPr>
              <w:spacing w:before="100" w:beforeAutospacing="1" w:after="100" w:afterAutospacing="1"/>
              <w:rPr>
                <w:rFonts w:cs="Tahoma"/>
                <w:b/>
                <w:bCs/>
                <w:i/>
                <w:color w:val="000000"/>
              </w:rPr>
            </w:pP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22641291" w14:textId="77777777" w:rsidR="00895B8A" w:rsidRPr="009B075F" w:rsidRDefault="00895B8A" w:rsidP="002D485B">
            <w:pPr>
              <w:spacing w:before="100" w:beforeAutospacing="1" w:after="100" w:afterAutospacing="1"/>
              <w:rPr>
                <w:rFonts w:cs="Tahoma"/>
                <w:b/>
                <w:bCs/>
                <w:i/>
                <w:color w:val="000000"/>
              </w:rPr>
            </w:pPr>
            <w:r w:rsidRPr="009B075F">
              <w:rPr>
                <w:rFonts w:cs="Tahoma"/>
                <w:b/>
                <w:bCs/>
                <w:i/>
                <w:color w:val="000000"/>
              </w:rPr>
              <w:t>Færdighedsmål:</w:t>
            </w:r>
            <w:r w:rsidRPr="009B075F">
              <w:rPr>
                <w:rFonts w:cs="Tahoma"/>
                <w:i/>
                <w:color w:val="000000"/>
              </w:rPr>
              <w:t xml:space="preserve"> Den studerende kan</w:t>
            </w:r>
          </w:p>
        </w:tc>
        <w:tc>
          <w:tcPr>
            <w:tcW w:w="7230" w:type="dxa"/>
            <w:tcBorders>
              <w:top w:val="single" w:sz="4" w:space="0" w:color="auto"/>
              <w:left w:val="single" w:sz="2" w:space="0" w:color="auto"/>
              <w:bottom w:val="single" w:sz="4" w:space="0" w:color="auto"/>
              <w:right w:val="single" w:sz="4" w:space="0" w:color="auto"/>
            </w:tcBorders>
            <w:shd w:val="clear" w:color="auto" w:fill="EEECE1" w:themeFill="background2"/>
          </w:tcPr>
          <w:p w14:paraId="74290A22" w14:textId="77777777" w:rsidR="008A1E19" w:rsidRDefault="008A1E19" w:rsidP="008A1E19">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6576A2CD" w14:textId="77777777" w:rsidR="00895B8A" w:rsidRPr="009B075F" w:rsidRDefault="008A1E19" w:rsidP="008A1E19">
            <w:pPr>
              <w:rPr>
                <w:rFonts w:cs="Tahoma"/>
                <w:b/>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895B8A" w:rsidRPr="009B075F" w14:paraId="47DF350A"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108E7CC5"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praktikstedets målgrupper samt praktikstedets pædagogiske og samfundsmæssige opgaver,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455553E1"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anvende viden om praktikstedets samfundsmæssige opgaver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757FAF0F" w14:textId="7C858910" w:rsidR="00895B8A" w:rsidRPr="009B075F" w:rsidRDefault="00E770A2" w:rsidP="002D485B">
            <w:pPr>
              <w:spacing w:before="100" w:beforeAutospacing="1" w:after="100" w:afterAutospacing="1"/>
              <w:rPr>
                <w:rFonts w:cs="Tahoma"/>
                <w:i/>
                <w:color w:val="000000"/>
              </w:rPr>
            </w:pPr>
            <w:r>
              <w:rPr>
                <w:rFonts w:cs="Tahoma"/>
                <w:i/>
                <w:color w:val="000000"/>
              </w:rPr>
              <w:t>Den studerende indgår</w:t>
            </w:r>
            <w:r w:rsidR="00314804">
              <w:rPr>
                <w:rFonts w:cs="Tahoma"/>
                <w:i/>
                <w:color w:val="000000"/>
              </w:rPr>
              <w:t>,</w:t>
            </w:r>
            <w:r>
              <w:rPr>
                <w:rFonts w:cs="Tahoma"/>
                <w:i/>
                <w:color w:val="000000"/>
              </w:rPr>
              <w:t xml:space="preserve"> i de daglige</w:t>
            </w:r>
            <w:r w:rsidR="005643A8">
              <w:rPr>
                <w:rFonts w:cs="Tahoma"/>
                <w:i/>
                <w:color w:val="000000"/>
              </w:rPr>
              <w:t xml:space="preserve"> pædagogiske</w:t>
            </w:r>
            <w:r>
              <w:rPr>
                <w:rFonts w:cs="Tahoma"/>
                <w:i/>
                <w:color w:val="000000"/>
              </w:rPr>
              <w:t xml:space="preserve"> </w:t>
            </w:r>
            <w:r w:rsidR="005643A8">
              <w:rPr>
                <w:rFonts w:cs="Tahoma"/>
                <w:i/>
                <w:color w:val="000000"/>
              </w:rPr>
              <w:t>opgaver</w:t>
            </w:r>
            <w:r>
              <w:rPr>
                <w:rFonts w:cs="Tahoma"/>
                <w:i/>
                <w:color w:val="000000"/>
              </w:rPr>
              <w:t xml:space="preserve"> på Borgmesterbakken og får indblik</w:t>
            </w:r>
            <w:r w:rsidR="00DD5C40">
              <w:rPr>
                <w:rFonts w:cs="Tahoma"/>
                <w:i/>
                <w:color w:val="000000"/>
              </w:rPr>
              <w:t>,</w:t>
            </w:r>
            <w:r>
              <w:rPr>
                <w:rFonts w:cs="Tahoma"/>
                <w:i/>
                <w:color w:val="000000"/>
              </w:rPr>
              <w:t xml:space="preserve"> i alle opgaver omkring målgruppen. </w:t>
            </w:r>
            <w:r w:rsidR="000D1D62">
              <w:rPr>
                <w:rFonts w:cs="Tahoma"/>
                <w:i/>
                <w:color w:val="000000"/>
              </w:rPr>
              <w:t xml:space="preserve">Den studerende vil herunder </w:t>
            </w:r>
            <w:r w:rsidR="00314804">
              <w:rPr>
                <w:rFonts w:cs="Tahoma"/>
                <w:i/>
                <w:color w:val="000000"/>
              </w:rPr>
              <w:t xml:space="preserve">blive </w:t>
            </w:r>
            <w:r w:rsidR="00BC2820">
              <w:rPr>
                <w:rFonts w:cs="Tahoma"/>
                <w:i/>
                <w:color w:val="000000"/>
              </w:rPr>
              <w:t>introduceret for</w:t>
            </w:r>
            <w:r w:rsidR="00314804">
              <w:rPr>
                <w:rFonts w:cs="Tahoma"/>
                <w:i/>
                <w:color w:val="000000"/>
              </w:rPr>
              <w:t xml:space="preserve"> handleplaner og målsætninger</w:t>
            </w:r>
            <w:r w:rsidR="00DD5C40">
              <w:rPr>
                <w:rFonts w:cs="Tahoma"/>
                <w:i/>
                <w:color w:val="000000"/>
              </w:rPr>
              <w:t>,</w:t>
            </w:r>
            <w:r w:rsidR="00BC2820">
              <w:rPr>
                <w:rFonts w:cs="Tahoma"/>
                <w:i/>
                <w:color w:val="000000"/>
              </w:rPr>
              <w:t xml:space="preserve"> i forbindelse med arbejdsopgaverne på Borgmesterbakken</w:t>
            </w:r>
          </w:p>
          <w:p w14:paraId="3E6BC7DD" w14:textId="77777777" w:rsidR="002D6381" w:rsidRPr="009B075F" w:rsidRDefault="002D6381" w:rsidP="002D485B">
            <w:pPr>
              <w:spacing w:before="100" w:beforeAutospacing="1" w:after="100" w:afterAutospacing="1"/>
              <w:rPr>
                <w:rFonts w:cs="Tahoma"/>
                <w:i/>
                <w:color w:val="000000"/>
              </w:rPr>
            </w:pPr>
          </w:p>
        </w:tc>
      </w:tr>
      <w:tr w:rsidR="00895B8A" w:rsidRPr="009B075F" w14:paraId="138D7956"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59028C9C"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målsætning, tilrettelæggelse og organisering af pædagogisk praksis, herunder om pædagogiske metoders effekter,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51D91D8E"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målsætte, tilrettelægge, gennemføre og evaluere pædagogisk praksis med inddragelse af viden om effekten af forskellige pædagogiske metoder,</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114FA51C" w14:textId="312AA868" w:rsidR="00895B8A" w:rsidRDefault="00A071C6" w:rsidP="002D485B">
            <w:pPr>
              <w:spacing w:before="100" w:beforeAutospacing="1" w:after="100" w:afterAutospacing="1"/>
              <w:rPr>
                <w:rFonts w:cs="Tahoma"/>
                <w:i/>
                <w:color w:val="000000"/>
              </w:rPr>
            </w:pPr>
            <w:r>
              <w:rPr>
                <w:rFonts w:cs="Tahoma"/>
                <w:i/>
                <w:color w:val="000000"/>
              </w:rPr>
              <w:t xml:space="preserve">Den studerende deltager i </w:t>
            </w:r>
            <w:r w:rsidR="00F677E7">
              <w:rPr>
                <w:rFonts w:cs="Tahoma"/>
                <w:i/>
                <w:color w:val="000000"/>
              </w:rPr>
              <w:t xml:space="preserve">daglige pædagogisk overlap, </w:t>
            </w:r>
            <w:r>
              <w:rPr>
                <w:rFonts w:cs="Tahoma"/>
                <w:i/>
                <w:color w:val="000000"/>
              </w:rPr>
              <w:t xml:space="preserve">individuelle </w:t>
            </w:r>
            <w:proofErr w:type="spellStart"/>
            <w:r>
              <w:rPr>
                <w:rFonts w:cs="Tahoma"/>
                <w:i/>
                <w:color w:val="000000"/>
              </w:rPr>
              <w:t>sparringer</w:t>
            </w:r>
            <w:proofErr w:type="spellEnd"/>
            <w:r>
              <w:rPr>
                <w:rFonts w:cs="Tahoma"/>
                <w:i/>
                <w:color w:val="000000"/>
              </w:rPr>
              <w:t xml:space="preserve"> omkring målgruppe, samt personalemøder, uddannelsesdage og ekstern supervision.</w:t>
            </w:r>
          </w:p>
          <w:p w14:paraId="3BA01FF2" w14:textId="29D119E9" w:rsidR="00A071C6" w:rsidRDefault="00A071C6" w:rsidP="002D485B">
            <w:pPr>
              <w:spacing w:before="100" w:beforeAutospacing="1" w:after="100" w:afterAutospacing="1"/>
              <w:rPr>
                <w:rFonts w:cs="Tahoma"/>
                <w:i/>
                <w:color w:val="000000"/>
              </w:rPr>
            </w:pPr>
            <w:r>
              <w:rPr>
                <w:rFonts w:cs="Tahoma"/>
                <w:i/>
                <w:color w:val="000000"/>
              </w:rPr>
              <w:t xml:space="preserve">Den studerende præsenteres for forskellige teoretiske metoder som </w:t>
            </w:r>
            <w:r w:rsidR="00AD2308">
              <w:rPr>
                <w:rFonts w:cs="Tahoma"/>
                <w:i/>
                <w:color w:val="000000"/>
              </w:rPr>
              <w:t>bl.a.</w:t>
            </w:r>
            <w:r w:rsidR="00F677E7">
              <w:rPr>
                <w:rFonts w:cs="Tahoma"/>
                <w:i/>
                <w:color w:val="000000"/>
              </w:rPr>
              <w:t xml:space="preserve"> </w:t>
            </w:r>
            <w:proofErr w:type="spellStart"/>
            <w:r w:rsidR="005643A8">
              <w:rPr>
                <w:rFonts w:cs="Tahoma"/>
                <w:i/>
                <w:color w:val="000000"/>
              </w:rPr>
              <w:t>o</w:t>
            </w:r>
            <w:r w:rsidR="00F677E7">
              <w:rPr>
                <w:rFonts w:cs="Tahoma"/>
                <w:i/>
                <w:color w:val="000000"/>
              </w:rPr>
              <w:t>bjektrelationsteori</w:t>
            </w:r>
            <w:proofErr w:type="spellEnd"/>
            <w:r w:rsidR="00F677E7">
              <w:rPr>
                <w:rFonts w:cs="Tahoma"/>
                <w:i/>
                <w:color w:val="000000"/>
              </w:rPr>
              <w:t>,</w:t>
            </w:r>
            <w:r>
              <w:rPr>
                <w:rFonts w:cs="Tahoma"/>
                <w:i/>
                <w:color w:val="000000"/>
              </w:rPr>
              <w:t xml:space="preserve"> </w:t>
            </w:r>
            <w:r w:rsidR="00F677E7">
              <w:rPr>
                <w:rFonts w:cs="Tahoma"/>
                <w:i/>
                <w:color w:val="000000"/>
              </w:rPr>
              <w:t>s</w:t>
            </w:r>
            <w:r>
              <w:rPr>
                <w:rFonts w:cs="Tahoma"/>
                <w:i/>
                <w:color w:val="000000"/>
              </w:rPr>
              <w:t>pejling, S.U.T metoden</w:t>
            </w:r>
            <w:r w:rsidR="00F677E7">
              <w:rPr>
                <w:rFonts w:cs="Tahoma"/>
                <w:i/>
                <w:color w:val="000000"/>
              </w:rPr>
              <w:t xml:space="preserve"> og miljøterapi. Den studerende vil blive vejledt </w:t>
            </w:r>
            <w:proofErr w:type="gramStart"/>
            <w:r w:rsidR="00F677E7">
              <w:rPr>
                <w:rFonts w:cs="Tahoma"/>
                <w:i/>
                <w:color w:val="000000"/>
              </w:rPr>
              <w:t>i,</w:t>
            </w:r>
            <w:proofErr w:type="gramEnd"/>
            <w:r w:rsidR="00F677E7">
              <w:rPr>
                <w:rFonts w:cs="Tahoma"/>
                <w:i/>
                <w:color w:val="000000"/>
              </w:rPr>
              <w:t xml:space="preserve"> at anvende og genkende disse metoder i praksis. </w:t>
            </w:r>
          </w:p>
          <w:p w14:paraId="734CD9BF" w14:textId="01744C5E" w:rsidR="00BC2820" w:rsidRDefault="00BC2820" w:rsidP="002D485B">
            <w:pPr>
              <w:spacing w:before="100" w:beforeAutospacing="1" w:after="100" w:afterAutospacing="1"/>
              <w:rPr>
                <w:rFonts w:cs="Tahoma"/>
                <w:i/>
                <w:color w:val="000000"/>
              </w:rPr>
            </w:pPr>
            <w:r>
              <w:rPr>
                <w:rFonts w:cs="Tahoma"/>
                <w:i/>
                <w:color w:val="000000"/>
              </w:rPr>
              <w:lastRenderedPageBreak/>
              <w:t xml:space="preserve">Den studerende vil blive introduceret til </w:t>
            </w:r>
            <w:proofErr w:type="spellStart"/>
            <w:r>
              <w:rPr>
                <w:rFonts w:cs="Tahoma"/>
                <w:i/>
                <w:color w:val="000000"/>
              </w:rPr>
              <w:t>processbaseret</w:t>
            </w:r>
            <w:proofErr w:type="spellEnd"/>
            <w:r>
              <w:rPr>
                <w:rFonts w:cs="Tahoma"/>
                <w:i/>
                <w:color w:val="000000"/>
              </w:rPr>
              <w:t xml:space="preserve"> dokumentation.</w:t>
            </w:r>
          </w:p>
          <w:p w14:paraId="45911845" w14:textId="46FBFA49" w:rsidR="00F677E7" w:rsidRPr="009B075F" w:rsidRDefault="00F677E7" w:rsidP="002D485B">
            <w:pPr>
              <w:spacing w:before="100" w:beforeAutospacing="1" w:after="100" w:afterAutospacing="1"/>
              <w:rPr>
                <w:rFonts w:cs="Tahoma"/>
                <w:i/>
                <w:color w:val="000000"/>
              </w:rPr>
            </w:pPr>
            <w:r>
              <w:rPr>
                <w:rFonts w:cs="Tahoma"/>
                <w:i/>
                <w:color w:val="000000"/>
              </w:rPr>
              <w:t xml:space="preserve">Den studerende vil have mulighed </w:t>
            </w:r>
            <w:proofErr w:type="gramStart"/>
            <w:r>
              <w:rPr>
                <w:rFonts w:cs="Tahoma"/>
                <w:i/>
                <w:color w:val="000000"/>
              </w:rPr>
              <w:t>for,</w:t>
            </w:r>
            <w:proofErr w:type="gramEnd"/>
            <w:r>
              <w:rPr>
                <w:rFonts w:cs="Tahoma"/>
                <w:i/>
                <w:color w:val="000000"/>
              </w:rPr>
              <w:t xml:space="preserve"> at tilrettelægge pædagogisk strukturerede forløb.</w:t>
            </w:r>
          </w:p>
          <w:p w14:paraId="377DD274" w14:textId="77777777" w:rsidR="00895B8A" w:rsidRPr="009B075F" w:rsidRDefault="00895B8A" w:rsidP="002D485B">
            <w:pPr>
              <w:spacing w:before="100" w:beforeAutospacing="1" w:after="100" w:afterAutospacing="1"/>
              <w:rPr>
                <w:rFonts w:cs="Tahoma"/>
                <w:i/>
                <w:color w:val="000000"/>
              </w:rPr>
            </w:pPr>
          </w:p>
          <w:p w14:paraId="70FF7737" w14:textId="77777777" w:rsidR="00895B8A" w:rsidRPr="009B075F" w:rsidRDefault="00895B8A" w:rsidP="002D485B">
            <w:pPr>
              <w:spacing w:before="100" w:beforeAutospacing="1" w:after="100" w:afterAutospacing="1"/>
              <w:rPr>
                <w:rFonts w:cs="Tahoma"/>
                <w:i/>
                <w:color w:val="000000"/>
              </w:rPr>
            </w:pPr>
          </w:p>
        </w:tc>
      </w:tr>
      <w:tr w:rsidR="00895B8A" w:rsidRPr="009B075F" w14:paraId="2F14D10D"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35749190"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lastRenderedPageBreak/>
              <w:t>evaluerings-, undersøgelses- og dokumentationsformer og</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5401196D"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dokumentere og evaluere egen deltagelse i pædagogisk praksis, herunder reflektere over kvaliteten i egne læreprocesser, og</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684E05E7" w14:textId="2AA4E6D1" w:rsidR="00BC2820" w:rsidRPr="009B075F" w:rsidRDefault="00BC2820" w:rsidP="002D485B">
            <w:pPr>
              <w:spacing w:before="100" w:beforeAutospacing="1" w:after="100" w:afterAutospacing="1"/>
              <w:rPr>
                <w:rFonts w:cs="Tahoma"/>
                <w:i/>
                <w:color w:val="000000"/>
              </w:rPr>
            </w:pPr>
            <w:r>
              <w:rPr>
                <w:rFonts w:cs="Tahoma"/>
                <w:i/>
                <w:color w:val="000000"/>
              </w:rPr>
              <w:t xml:space="preserve">Den studerende præsenteres for vores interne dokumentationsprogram ”Dagbogsprogrammet” samt anvendelsen af dette. Det forventes at den studerende deltager aktivt i </w:t>
            </w:r>
            <w:proofErr w:type="spellStart"/>
            <w:r>
              <w:rPr>
                <w:rFonts w:cs="Tahoma"/>
                <w:i/>
                <w:color w:val="000000"/>
              </w:rPr>
              <w:t>dokumetationsprocesser</w:t>
            </w:r>
            <w:proofErr w:type="spellEnd"/>
            <w:r>
              <w:rPr>
                <w:rFonts w:cs="Tahoma"/>
                <w:i/>
                <w:color w:val="000000"/>
              </w:rPr>
              <w:t xml:space="preserve"> samt evaluering og sparring på disse. Ligeledes vil den studerende få indblik i processen omkring statusrapporter</w:t>
            </w:r>
            <w:r w:rsidR="00AD2308">
              <w:rPr>
                <w:rFonts w:cs="Tahoma"/>
                <w:i/>
                <w:color w:val="000000"/>
              </w:rPr>
              <w:t>.</w:t>
            </w:r>
          </w:p>
          <w:p w14:paraId="38842603" w14:textId="77777777" w:rsidR="00895B8A" w:rsidRPr="009B075F" w:rsidRDefault="00895B8A" w:rsidP="002D485B">
            <w:pPr>
              <w:spacing w:before="100" w:beforeAutospacing="1" w:after="100" w:afterAutospacing="1"/>
              <w:rPr>
                <w:rFonts w:cs="Tahoma"/>
                <w:i/>
                <w:color w:val="000000"/>
              </w:rPr>
            </w:pPr>
          </w:p>
          <w:p w14:paraId="40B306B3" w14:textId="77777777" w:rsidR="00895B8A" w:rsidRPr="009B075F" w:rsidRDefault="00895B8A" w:rsidP="002D485B">
            <w:pPr>
              <w:spacing w:before="100" w:beforeAutospacing="1" w:after="100" w:afterAutospacing="1"/>
              <w:rPr>
                <w:rFonts w:cs="Tahoma"/>
                <w:i/>
                <w:color w:val="000000"/>
              </w:rPr>
            </w:pPr>
          </w:p>
        </w:tc>
      </w:tr>
      <w:tr w:rsidR="00895B8A" w:rsidRPr="009B075F" w14:paraId="586873B1"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4CA4B943" w14:textId="77777777" w:rsidR="00895B8A" w:rsidRPr="009B075F" w:rsidRDefault="00895B8A" w:rsidP="002D485B">
            <w:pPr>
              <w:spacing w:before="100" w:beforeAutospacing="1" w:after="100" w:afterAutospacing="1"/>
              <w:rPr>
                <w:rFonts w:cs="Tahoma"/>
                <w:i/>
                <w:color w:val="000000"/>
              </w:rPr>
            </w:pPr>
            <w:r w:rsidRPr="009B075F">
              <w:rPr>
                <w:rFonts w:cs="Tahoma"/>
                <w:i/>
                <w:color w:val="000000"/>
              </w:rPr>
              <w:t>såvel den sundhedsmæssige som den dannelsesmæssige betydning af sunde madvaner, måltidskultur, hygiejne og indeklima.</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66641B80" w14:textId="77777777" w:rsidR="00895B8A" w:rsidRPr="009B075F" w:rsidRDefault="00895B8A" w:rsidP="002D485B">
            <w:pPr>
              <w:spacing w:before="100" w:beforeAutospacing="1" w:after="100" w:afterAutospacing="1"/>
              <w:rPr>
                <w:rFonts w:cs="Tahoma"/>
                <w:b/>
                <w:bCs/>
                <w:i/>
                <w:color w:val="000000"/>
              </w:rPr>
            </w:pPr>
            <w:r w:rsidRPr="009B075F">
              <w:rPr>
                <w:rFonts w:cs="Tahoma"/>
                <w:i/>
                <w:color w:val="000000"/>
              </w:rPr>
              <w:t>anvende viden om sundhed og sundhedsfremme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1E2E17B9" w14:textId="77777777" w:rsidR="00E56EC0" w:rsidRDefault="00AD2308" w:rsidP="002D485B">
            <w:pPr>
              <w:spacing w:before="100" w:beforeAutospacing="1" w:after="100" w:afterAutospacing="1"/>
              <w:rPr>
                <w:rFonts w:cs="Tahoma"/>
                <w:i/>
                <w:color w:val="000000"/>
              </w:rPr>
            </w:pPr>
            <w:r>
              <w:rPr>
                <w:rFonts w:cs="Tahoma"/>
                <w:i/>
                <w:color w:val="000000"/>
              </w:rPr>
              <w:t>Den studerende vil få kendskab til</w:t>
            </w:r>
            <w:r w:rsidR="00E56EC0">
              <w:rPr>
                <w:rFonts w:cs="Tahoma"/>
                <w:i/>
                <w:color w:val="000000"/>
              </w:rPr>
              <w:t xml:space="preserve"> indre styring som pædagogisk retning.</w:t>
            </w:r>
          </w:p>
          <w:p w14:paraId="297FE760" w14:textId="67ECD358" w:rsidR="00895B8A" w:rsidRPr="009B075F" w:rsidRDefault="00E56EC0" w:rsidP="002D485B">
            <w:pPr>
              <w:spacing w:before="100" w:beforeAutospacing="1" w:after="100" w:afterAutospacing="1"/>
              <w:rPr>
                <w:rFonts w:cs="Tahoma"/>
                <w:i/>
                <w:color w:val="000000"/>
              </w:rPr>
            </w:pPr>
            <w:r>
              <w:rPr>
                <w:rFonts w:cs="Tahoma"/>
                <w:i/>
                <w:color w:val="000000"/>
              </w:rPr>
              <w:t>Den studerende vil blive præsenteret</w:t>
            </w:r>
            <w:r w:rsidR="00013CA4">
              <w:rPr>
                <w:rFonts w:cs="Tahoma"/>
                <w:i/>
                <w:color w:val="000000"/>
              </w:rPr>
              <w:t xml:space="preserve"> for</w:t>
            </w:r>
            <w:r w:rsidR="00AD2308">
              <w:rPr>
                <w:rFonts w:cs="Tahoma"/>
                <w:i/>
                <w:color w:val="000000"/>
              </w:rPr>
              <w:t xml:space="preserve"> Borgmesterbakkens kostpolitik</w:t>
            </w:r>
          </w:p>
          <w:p w14:paraId="2ADC1A9A" w14:textId="77777777" w:rsidR="00895B8A" w:rsidRPr="009B075F" w:rsidRDefault="00895B8A" w:rsidP="002D485B">
            <w:pPr>
              <w:spacing w:before="100" w:beforeAutospacing="1" w:after="100" w:afterAutospacing="1"/>
              <w:rPr>
                <w:rFonts w:cs="Tahoma"/>
                <w:i/>
                <w:color w:val="000000"/>
              </w:rPr>
            </w:pPr>
          </w:p>
          <w:p w14:paraId="58F55FC8" w14:textId="77777777" w:rsidR="00895B8A" w:rsidRPr="009B075F" w:rsidRDefault="00895B8A" w:rsidP="002D485B">
            <w:pPr>
              <w:spacing w:before="100" w:beforeAutospacing="1" w:after="100" w:afterAutospacing="1"/>
              <w:rPr>
                <w:rFonts w:cs="Tahoma"/>
                <w:i/>
                <w:color w:val="000000"/>
              </w:rPr>
            </w:pPr>
          </w:p>
        </w:tc>
      </w:tr>
      <w:tr w:rsidR="00895B8A" w:rsidRPr="00A93484" w14:paraId="0E7B3E17"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3A2B26B1" w14:textId="77777777" w:rsidR="00895B8A" w:rsidRPr="009B075F" w:rsidRDefault="00895B8A" w:rsidP="002D485B">
            <w:pPr>
              <w:rPr>
                <w:b/>
              </w:rPr>
            </w:pPr>
            <w:r w:rsidRPr="009B075F">
              <w:rPr>
                <w:b/>
              </w:rPr>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hideMark/>
          </w:tcPr>
          <w:p w14:paraId="24782287" w14:textId="06BD011E" w:rsidR="00895B8A" w:rsidRPr="00A93484" w:rsidRDefault="00A93484" w:rsidP="002D485B">
            <w:r w:rsidRPr="00A93484">
              <w:t>Den studerende vil til forbesøget modtage vejledning omkring relevant litteratur.</w:t>
            </w:r>
          </w:p>
          <w:p w14:paraId="2FD160CC" w14:textId="77777777" w:rsidR="00895B8A" w:rsidRPr="00A93484" w:rsidRDefault="00895B8A" w:rsidP="002D485B"/>
        </w:tc>
      </w:tr>
      <w:tr w:rsidR="00895B8A" w:rsidRPr="009B075F" w14:paraId="043071E6"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2909B2E0" w14:textId="77777777" w:rsidR="00895B8A" w:rsidRPr="009B075F" w:rsidRDefault="000D0442" w:rsidP="002D485B">
            <w:r>
              <w:rPr>
                <w:b/>
              </w:rPr>
              <w:lastRenderedPageBreak/>
              <w:t>E</w:t>
            </w:r>
            <w:r w:rsidR="00895B8A" w:rsidRPr="009B075F">
              <w:rPr>
                <w:b/>
              </w:rPr>
              <w:t>valuering.</w:t>
            </w:r>
            <w:r w:rsidR="00895B8A" w:rsidRPr="009B075F">
              <w:t xml:space="preserve">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Pr>
          <w:p w14:paraId="5A3CA745" w14:textId="66B5B305" w:rsidR="001322B0" w:rsidRDefault="001322B0" w:rsidP="001322B0">
            <w:pPr>
              <w:rPr>
                <w:color w:val="000000" w:themeColor="text1"/>
              </w:rPr>
            </w:pPr>
            <w:r>
              <w:rPr>
                <w:color w:val="000000" w:themeColor="text1"/>
              </w:rPr>
              <w:t>Den studerende og praktikvejleder</w:t>
            </w:r>
            <w:r w:rsidR="00A93484">
              <w:rPr>
                <w:color w:val="000000" w:themeColor="text1"/>
              </w:rPr>
              <w:t xml:space="preserve"> vil umiddelbart</w:t>
            </w:r>
            <w:r>
              <w:rPr>
                <w:color w:val="000000" w:themeColor="text1"/>
              </w:rPr>
              <w:t xml:space="preserve"> inden statusmødet, udarbejde en samlet evaluering med udgangspunkt i kompetencemålene samt den praktiske del.</w:t>
            </w:r>
          </w:p>
          <w:p w14:paraId="63E9F887" w14:textId="77777777" w:rsidR="001322B0" w:rsidRDefault="001322B0" w:rsidP="001322B0">
            <w:pPr>
              <w:rPr>
                <w:color w:val="000000" w:themeColor="text1"/>
              </w:rPr>
            </w:pPr>
            <w:proofErr w:type="spellStart"/>
            <w:r>
              <w:rPr>
                <w:color w:val="000000" w:themeColor="text1"/>
              </w:rPr>
              <w:t>Arbejdsportfolio</w:t>
            </w:r>
            <w:proofErr w:type="spellEnd"/>
            <w:r>
              <w:rPr>
                <w:color w:val="000000" w:themeColor="text1"/>
              </w:rPr>
              <w:t xml:space="preserve"> vil indgå i evalueringen.</w:t>
            </w:r>
          </w:p>
          <w:p w14:paraId="74200FE4" w14:textId="21F0338E" w:rsidR="00895B8A" w:rsidRPr="009B075F" w:rsidRDefault="00895B8A" w:rsidP="002D485B">
            <w:pPr>
              <w:rPr>
                <w:color w:val="BFBFBF" w:themeColor="background1" w:themeShade="BF"/>
              </w:rPr>
            </w:pPr>
            <w:proofErr w:type="spellStart"/>
            <w:r w:rsidRPr="009B075F">
              <w:rPr>
                <w:color w:val="BFBFBF" w:themeColor="background1" w:themeShade="BF"/>
              </w:rPr>
              <w:t>utomatisk</w:t>
            </w:r>
            <w:proofErr w:type="spellEnd"/>
            <w:r w:rsidRPr="009B075F">
              <w:rPr>
                <w:color w:val="BFBFBF" w:themeColor="background1" w:themeShade="BF"/>
              </w:rPr>
              <w:t>, når det udfyldes)</w:t>
            </w:r>
          </w:p>
          <w:p w14:paraId="0D0E99D6" w14:textId="77777777" w:rsidR="00895B8A" w:rsidRPr="009B075F" w:rsidRDefault="00895B8A" w:rsidP="002D485B"/>
        </w:tc>
      </w:tr>
      <w:tr w:rsidR="00440511" w:rsidRPr="00F32FD9" w14:paraId="54383D2D" w14:textId="77777777" w:rsidTr="00440511">
        <w:tblPrEx>
          <w:tblCellMar>
            <w:top w:w="0" w:type="dxa"/>
          </w:tblCellMar>
        </w:tblPrEx>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18E3F26" w14:textId="77777777" w:rsidR="00440511" w:rsidRPr="00F32FD9" w:rsidRDefault="00440511" w:rsidP="00440511">
            <w:pPr>
              <w:rPr>
                <w:rFonts w:cs="Tahoma"/>
                <w:b/>
              </w:rPr>
            </w:pPr>
            <w:r w:rsidRPr="00F32FD9">
              <w:rPr>
                <w:rFonts w:cs="Tahoma"/>
                <w:b/>
              </w:rPr>
              <w:t>Organisering af vejledning:</w:t>
            </w:r>
          </w:p>
          <w:p w14:paraId="5919704A" w14:textId="77777777" w:rsidR="00440511" w:rsidRDefault="00440511" w:rsidP="00440511">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3FF5BEC5" w14:textId="77777777" w:rsidR="00440511" w:rsidRPr="00F32FD9" w:rsidRDefault="00440511" w:rsidP="00440511">
            <w:pPr>
              <w:rPr>
                <w:rFonts w:cs="Tahoma"/>
              </w:rPr>
            </w:pPr>
            <w:r>
              <w:rPr>
                <w:rFonts w:cs="Tahoma"/>
              </w:rPr>
              <w:t>b) Hvordan og hvornår afholdes vejledning?</w:t>
            </w:r>
          </w:p>
          <w:p w14:paraId="51A45705" w14:textId="77777777" w:rsidR="00440511" w:rsidRPr="00F32FD9" w:rsidRDefault="00440511" w:rsidP="000D0442">
            <w:pPr>
              <w:rPr>
                <w:rFonts w:cs="Tahoma"/>
              </w:rPr>
            </w:pPr>
            <w:r>
              <w:rPr>
                <w:rFonts w:cs="Tahoma"/>
              </w:rPr>
              <w:t>c</w:t>
            </w:r>
            <w:r w:rsidRPr="00F32FD9">
              <w:rPr>
                <w:rFonts w:cs="Tahoma"/>
              </w:rPr>
              <w:t xml:space="preserve">) Hvordan inddrages den studerendes </w:t>
            </w:r>
            <w:proofErr w:type="spellStart"/>
            <w:r w:rsidR="000D0442">
              <w:rPr>
                <w:rFonts w:cs="Tahoma"/>
              </w:rPr>
              <w:t>portfolio</w:t>
            </w:r>
            <w:proofErr w:type="spellEnd"/>
            <w:r w:rsidRPr="00F32FD9">
              <w:rPr>
                <w:rFonts w:cs="Tahoma"/>
              </w:rPr>
              <w:t xml:space="preserve"> 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28AB3149" w14:textId="21E99AC8" w:rsidR="00440511" w:rsidRPr="00F32FD9" w:rsidRDefault="00440511" w:rsidP="00440511">
            <w:pPr>
              <w:rPr>
                <w:color w:val="BFBFBF" w:themeColor="background1" w:themeShade="BF"/>
              </w:rPr>
            </w:pPr>
          </w:p>
          <w:p w14:paraId="4A8E8886" w14:textId="077E77D6" w:rsidR="00440511" w:rsidRDefault="00440511" w:rsidP="00440511">
            <w:r w:rsidRPr="00F32FD9">
              <w:t>a)</w:t>
            </w:r>
            <w:r w:rsidR="00BB78FE">
              <w:t xml:space="preserve"> Til forbesøget vil den studerende modtage en kalender for vejledning samt fællesvejledninger.</w:t>
            </w:r>
          </w:p>
          <w:p w14:paraId="59184FB3" w14:textId="24EA894F" w:rsidR="00440511" w:rsidRPr="00F32FD9" w:rsidRDefault="009E1E1E" w:rsidP="00440511">
            <w:r>
              <w:t xml:space="preserve">Interne undervisningsdage, </w:t>
            </w:r>
            <w:r w:rsidR="00DD5C40">
              <w:t xml:space="preserve">uddannelsesdage, </w:t>
            </w:r>
            <w:r>
              <w:t>supervision og lign. indgår som vejledningstimer.</w:t>
            </w:r>
          </w:p>
          <w:p w14:paraId="14B669C3" w14:textId="77777777" w:rsidR="00440511" w:rsidRPr="00F32FD9" w:rsidRDefault="00440511" w:rsidP="00440511"/>
          <w:p w14:paraId="3673871C" w14:textId="53B4B6F2" w:rsidR="009E1E1E" w:rsidRDefault="00440511" w:rsidP="009E1E1E">
            <w:r w:rsidRPr="00F32FD9">
              <w:t>b)</w:t>
            </w:r>
            <w:r w:rsidR="007A081C">
              <w:t xml:space="preserve"> Der aftales tidspunkter for vejledning mellem vejleder og den studerende. Det forventes at den studerende udarbejder dagsorden til den enkelte vejledning og fremsender denne til vejleder.</w:t>
            </w:r>
            <w:r w:rsidR="009E1E1E">
              <w:t xml:space="preserve"> </w:t>
            </w:r>
          </w:p>
          <w:p w14:paraId="73783345" w14:textId="77777777" w:rsidR="009E1E1E" w:rsidRDefault="009E1E1E" w:rsidP="009E1E1E">
            <w:r>
              <w:t>Der vil som udgangspunkt foregå vejledning hver 2. onsdag, enten før eller efter et p-møde.</w:t>
            </w:r>
          </w:p>
          <w:p w14:paraId="3A18DAD9" w14:textId="4153C48D" w:rsidR="009E1E1E" w:rsidRDefault="009E1E1E" w:rsidP="009E1E1E">
            <w:r>
              <w:t>Der vil under praktikperioden afholdes minimum 6 fællesvejledninger, hvor de studerende deltager sammen. Disse fællesvejledninger vil tage udgangspunkt i konkrete metoder eller temaer, der er aktuelle for Borgmesterbakkens målgruppe, teori og metode. Herunder bl.a. følgende:</w:t>
            </w:r>
          </w:p>
          <w:p w14:paraId="66908953" w14:textId="77777777" w:rsidR="009E1E1E" w:rsidRDefault="009E1E1E" w:rsidP="009E1E1E">
            <w:pPr>
              <w:pStyle w:val="Listeafsnit"/>
              <w:numPr>
                <w:ilvl w:val="0"/>
                <w:numId w:val="4"/>
              </w:numPr>
            </w:pPr>
            <w:r>
              <w:t>S.U.T metoden</w:t>
            </w:r>
          </w:p>
          <w:p w14:paraId="51F134D4" w14:textId="77777777" w:rsidR="009E1E1E" w:rsidRDefault="009E1E1E" w:rsidP="009E1E1E">
            <w:pPr>
              <w:pStyle w:val="Listeafsnit"/>
              <w:numPr>
                <w:ilvl w:val="0"/>
                <w:numId w:val="4"/>
              </w:numPr>
            </w:pPr>
            <w:r>
              <w:t>Udviklingsprofilen/</w:t>
            </w:r>
            <w:proofErr w:type="spellStart"/>
            <w:r>
              <w:t>Processbaseret</w:t>
            </w:r>
            <w:proofErr w:type="spellEnd"/>
            <w:r>
              <w:t xml:space="preserve"> Dokumentation</w:t>
            </w:r>
          </w:p>
          <w:p w14:paraId="2D8496A3" w14:textId="77777777" w:rsidR="009E1E1E" w:rsidRDefault="009E1E1E" w:rsidP="009E1E1E">
            <w:pPr>
              <w:pStyle w:val="Listeafsnit"/>
              <w:numPr>
                <w:ilvl w:val="0"/>
                <w:numId w:val="4"/>
              </w:numPr>
            </w:pPr>
            <w:r>
              <w:t>Overføring og Modoverføring</w:t>
            </w:r>
          </w:p>
          <w:p w14:paraId="5293BB16" w14:textId="77777777" w:rsidR="009E1E1E" w:rsidRDefault="009E1E1E" w:rsidP="009E1E1E">
            <w:pPr>
              <w:pStyle w:val="Listeafsnit"/>
              <w:numPr>
                <w:ilvl w:val="0"/>
                <w:numId w:val="4"/>
              </w:numPr>
            </w:pPr>
            <w:r>
              <w:t>Pædagogisk Udviklingsprojekt</w:t>
            </w:r>
          </w:p>
          <w:p w14:paraId="087D2CF6" w14:textId="77777777" w:rsidR="009E1E1E" w:rsidRDefault="009E1E1E" w:rsidP="009E1E1E">
            <w:pPr>
              <w:pStyle w:val="Listeafsnit"/>
              <w:numPr>
                <w:ilvl w:val="0"/>
                <w:numId w:val="4"/>
              </w:numPr>
            </w:pPr>
            <w:r>
              <w:t>Organisationen</w:t>
            </w:r>
          </w:p>
          <w:p w14:paraId="45329768" w14:textId="77777777" w:rsidR="009E1E1E" w:rsidRPr="00F32FD9" w:rsidRDefault="009E1E1E" w:rsidP="009E1E1E">
            <w:pPr>
              <w:pStyle w:val="Listeafsnit"/>
              <w:numPr>
                <w:ilvl w:val="0"/>
                <w:numId w:val="4"/>
              </w:numPr>
            </w:pPr>
            <w:r>
              <w:t>Forældresamarbejde</w:t>
            </w:r>
          </w:p>
          <w:p w14:paraId="35040840" w14:textId="40E759E8" w:rsidR="00440511" w:rsidRDefault="00440511" w:rsidP="00440511"/>
          <w:p w14:paraId="02EEAC41" w14:textId="77777777" w:rsidR="009E1E1E" w:rsidRPr="00F32FD9" w:rsidRDefault="009E1E1E" w:rsidP="00440511"/>
          <w:p w14:paraId="76BD51BE" w14:textId="77777777" w:rsidR="00440511" w:rsidRDefault="00440511" w:rsidP="00440511"/>
          <w:p w14:paraId="57F5E5B3" w14:textId="77777777" w:rsidR="00440511" w:rsidRDefault="00440511" w:rsidP="00440511"/>
          <w:p w14:paraId="0F79F1A7" w14:textId="650768EE" w:rsidR="00440511" w:rsidRPr="00F32FD9" w:rsidRDefault="00440511" w:rsidP="00440511">
            <w:r>
              <w:t>c)</w:t>
            </w:r>
            <w:r w:rsidR="009E1E1E">
              <w:t xml:space="preserve"> Det forventes at den studerende uploader refleksioner, tanker og observationer som kan indgå i vejledningen.</w:t>
            </w:r>
          </w:p>
        </w:tc>
      </w:tr>
      <w:tr w:rsidR="00895B8A" w:rsidRPr="009B075F" w14:paraId="4CBA3BB4" w14:textId="77777777" w:rsidTr="00895B8A">
        <w:trPr>
          <w:trHeight w:val="77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8FD951" w14:textId="77777777" w:rsidR="00895B8A" w:rsidRPr="009B075F" w:rsidRDefault="00895B8A" w:rsidP="002D485B">
            <w:pPr>
              <w:rPr>
                <w:b/>
              </w:rPr>
            </w:pPr>
            <w:r w:rsidRPr="009B075F">
              <w:rPr>
                <w:b/>
              </w:rPr>
              <w:lastRenderedPageBreak/>
              <w:t>Den studerendes arbejdsplan:</w:t>
            </w:r>
          </w:p>
        </w:tc>
        <w:tc>
          <w:tcPr>
            <w:tcW w:w="10348" w:type="dxa"/>
            <w:gridSpan w:val="2"/>
            <w:tcBorders>
              <w:top w:val="single" w:sz="4" w:space="0" w:color="auto"/>
              <w:left w:val="single" w:sz="4" w:space="0" w:color="auto"/>
              <w:bottom w:val="single" w:sz="4" w:space="0" w:color="auto"/>
              <w:right w:val="single" w:sz="4" w:space="0" w:color="auto"/>
            </w:tcBorders>
          </w:tcPr>
          <w:p w14:paraId="1BB4DC5B" w14:textId="06DA372B" w:rsidR="006F0149" w:rsidRPr="00FD606A" w:rsidRDefault="006F0149" w:rsidP="002D485B">
            <w:r w:rsidRPr="00FD606A">
              <w:t>Arbejde hver anden weekend.</w:t>
            </w:r>
          </w:p>
          <w:p w14:paraId="047662D5" w14:textId="77443E9B" w:rsidR="006F0149" w:rsidRPr="009B075F" w:rsidRDefault="006F0149" w:rsidP="002D485B">
            <w:pPr>
              <w:rPr>
                <w:color w:val="BFBFBF" w:themeColor="background1" w:themeShade="BF"/>
              </w:rPr>
            </w:pPr>
            <w:r w:rsidRPr="00FD606A">
              <w:t>Ellers blande</w:t>
            </w:r>
            <w:r w:rsidR="004F778A">
              <w:t>de</w:t>
            </w:r>
            <w:r w:rsidRPr="00FD606A">
              <w:t xml:space="preserve"> vagter, </w:t>
            </w:r>
            <w:r w:rsidR="004F778A">
              <w:t xml:space="preserve">hovedsageligt </w:t>
            </w:r>
            <w:r w:rsidRPr="00FD606A">
              <w:t>eftermiddag/aften.</w:t>
            </w:r>
          </w:p>
        </w:tc>
      </w:tr>
      <w:tr w:rsidR="00895B8A" w:rsidRPr="009B075F" w14:paraId="268B5A46" w14:textId="77777777" w:rsidTr="00895B8A">
        <w:trPr>
          <w:trHeight w:val="48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14:paraId="1F913651" w14:textId="77777777" w:rsidR="00895B8A" w:rsidRPr="009B075F" w:rsidRDefault="00895B8A" w:rsidP="002D485B">
            <w:pPr>
              <w:rPr>
                <w:b/>
              </w:rPr>
            </w:pPr>
            <w:r w:rsidRPr="009B075F">
              <w:rPr>
                <w:b/>
              </w:rPr>
              <w:t>Organisering af kontakt til uddannelsesinstitution</w:t>
            </w:r>
          </w:p>
          <w:p w14:paraId="20DD97AC" w14:textId="77777777" w:rsidR="00895B8A" w:rsidRPr="009B075F" w:rsidRDefault="00895B8A" w:rsidP="002D485B">
            <w:r w:rsidRPr="009B075F">
              <w:t>(herunder en kort beskrivelse af hvordan institutionen forholder sig, hvis der er 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Pr>
          <w:p w14:paraId="70105794" w14:textId="77777777" w:rsidR="00895B8A" w:rsidRPr="009B075F" w:rsidRDefault="00895B8A" w:rsidP="002D485B">
            <w:pPr>
              <w:rPr>
                <w:color w:val="BFBFBF" w:themeColor="background1" w:themeShade="BF"/>
              </w:rPr>
            </w:pPr>
            <w:r w:rsidRPr="009B075F">
              <w:rPr>
                <w:color w:val="BFBFBF" w:themeColor="background1" w:themeShade="BF"/>
              </w:rPr>
              <w:t>(Skemaet tilpasser sig automatisk, når det udfyldes)</w:t>
            </w:r>
          </w:p>
          <w:p w14:paraId="3DFCCE83" w14:textId="77777777" w:rsidR="00895B8A" w:rsidRPr="009B075F" w:rsidRDefault="00895B8A" w:rsidP="002D485B"/>
        </w:tc>
      </w:tr>
    </w:tbl>
    <w:p w14:paraId="4B12EB5F" w14:textId="77777777" w:rsidR="00E57B10" w:rsidRDefault="00E57B10">
      <w:pPr>
        <w:rPr>
          <w:i/>
        </w:rPr>
      </w:pPr>
      <w:r>
        <w:rPr>
          <w:i/>
        </w:rPr>
        <w:br w:type="page"/>
      </w:r>
    </w:p>
    <w:p w14:paraId="2FDC8157" w14:textId="77777777" w:rsidR="002D485B" w:rsidRDefault="002D485B">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193"/>
        <w:gridCol w:w="3364"/>
        <w:gridCol w:w="6869"/>
      </w:tblGrid>
      <w:tr w:rsidR="002D485B" w:rsidRPr="0090117F" w14:paraId="68B8510B" w14:textId="77777777" w:rsidTr="0090117F">
        <w:trPr>
          <w:trHeight w:val="823"/>
        </w:trPr>
        <w:tc>
          <w:tcPr>
            <w:tcW w:w="13575" w:type="dxa"/>
            <w:gridSpan w:val="3"/>
            <w:tcBorders>
              <w:top w:val="single" w:sz="4" w:space="0" w:color="auto"/>
              <w:left w:val="single" w:sz="4" w:space="0" w:color="auto"/>
              <w:bottom w:val="single" w:sz="2" w:space="0" w:color="auto"/>
              <w:right w:val="single" w:sz="4" w:space="0" w:color="auto"/>
            </w:tcBorders>
            <w:shd w:val="clear" w:color="auto" w:fill="92D050"/>
            <w:tcMar>
              <w:top w:w="113" w:type="dxa"/>
              <w:left w:w="108" w:type="dxa"/>
              <w:bottom w:w="113" w:type="dxa"/>
              <w:right w:w="108" w:type="dxa"/>
            </w:tcMar>
            <w:hideMark/>
          </w:tcPr>
          <w:p w14:paraId="395ABAAD" w14:textId="77777777" w:rsidR="002D485B" w:rsidRPr="0090117F" w:rsidRDefault="0090117F" w:rsidP="0090117F">
            <w:pPr>
              <w:jc w:val="center"/>
              <w:rPr>
                <w:b/>
                <w:sz w:val="28"/>
                <w:szCs w:val="28"/>
              </w:rPr>
            </w:pPr>
            <w:r w:rsidRPr="0090117F">
              <w:rPr>
                <w:b/>
                <w:sz w:val="28"/>
                <w:szCs w:val="28"/>
              </w:rPr>
              <w:t xml:space="preserve">Uddannelsesplan 2. praktik - Social- og </w:t>
            </w:r>
            <w:proofErr w:type="spellStart"/>
            <w:r w:rsidRPr="0090117F">
              <w:rPr>
                <w:b/>
                <w:sz w:val="28"/>
                <w:szCs w:val="28"/>
              </w:rPr>
              <w:t>specialpædagogik</w:t>
            </w:r>
            <w:proofErr w:type="spellEnd"/>
          </w:p>
        </w:tc>
      </w:tr>
      <w:tr w:rsidR="002D485B" w:rsidRPr="009B075F" w14:paraId="6FB8825B" w14:textId="77777777" w:rsidTr="002D485B">
        <w:trPr>
          <w:trHeight w:val="1160"/>
        </w:trPr>
        <w:tc>
          <w:tcPr>
            <w:tcW w:w="13575" w:type="dxa"/>
            <w:gridSpan w:val="3"/>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209F6CE" w14:textId="77777777" w:rsidR="002D485B" w:rsidRPr="00F9173F" w:rsidRDefault="002D485B" w:rsidP="002D485B">
            <w:pPr>
              <w:rPr>
                <w:rFonts w:cs="Tahoma"/>
                <w:i/>
                <w:color w:val="000000"/>
              </w:rPr>
            </w:pPr>
            <w:r w:rsidRPr="00F9173F">
              <w:rPr>
                <w:rFonts w:cs="Tahoma"/>
                <w:b/>
                <w:i/>
                <w:color w:val="000000"/>
              </w:rPr>
              <w:t>Område 3:</w:t>
            </w:r>
            <w:r w:rsidRPr="00F9173F">
              <w:rPr>
                <w:rFonts w:cs="Tahoma"/>
                <w:i/>
                <w:color w:val="000000"/>
              </w:rPr>
              <w:t xml:space="preserve"> </w:t>
            </w:r>
            <w:r w:rsidRPr="009721E4">
              <w:rPr>
                <w:rFonts w:cs="Tahoma"/>
                <w:b/>
                <w:i/>
                <w:color w:val="000000"/>
              </w:rPr>
              <w:t>Relation og kommunikation – 2. praktikperiode.</w:t>
            </w:r>
          </w:p>
          <w:p w14:paraId="534DEE36" w14:textId="77777777" w:rsidR="002D485B" w:rsidRPr="00F9173F" w:rsidRDefault="002D485B" w:rsidP="0090117F">
            <w:pPr>
              <w:rPr>
                <w:rFonts w:cs="Tahoma"/>
                <w:i/>
                <w:color w:val="000000"/>
              </w:rPr>
            </w:pPr>
            <w:r w:rsidRPr="00F9173F">
              <w:rPr>
                <w:rFonts w:cs="Tahoma"/>
                <w:i/>
                <w:color w:val="000000"/>
              </w:rPr>
              <w:t>Området retter sig mod pædagogens relationer, professionelle kommunikation og pædagogiske aktiviteter og midler i pædagogisk praksis.</w:t>
            </w:r>
          </w:p>
        </w:tc>
      </w:tr>
      <w:tr w:rsidR="002D485B" w:rsidRPr="009B075F" w14:paraId="537B1FC8" w14:textId="77777777" w:rsidTr="002D485B">
        <w:tc>
          <w:tcPr>
            <w:tcW w:w="13575"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46DCDC1" w14:textId="77777777" w:rsidR="002D485B" w:rsidRPr="00F9173F" w:rsidRDefault="002D485B" w:rsidP="002D485B">
            <w:pPr>
              <w:rPr>
                <w:rFonts w:cs="Tahoma"/>
                <w:i/>
                <w:color w:val="000000"/>
              </w:rPr>
            </w:pPr>
            <w:r w:rsidRPr="00F9173F">
              <w:rPr>
                <w:rFonts w:cs="Tahoma"/>
                <w:b/>
                <w:i/>
                <w:color w:val="000000"/>
              </w:rPr>
              <w:t>Kompetencemål:</w:t>
            </w:r>
            <w:r w:rsidRPr="00F9173F">
              <w:rPr>
                <w:rFonts w:cs="Tahoma"/>
                <w:i/>
                <w:color w:val="000000"/>
              </w:rPr>
              <w:t xml:space="preserve"> Den studerende kan kommunikere professionelt i relation til målgruppen og kolleger og kan på den baggrund gennemføre pædagogiske aktiviteter på et etisk forsvarligt grundlag.</w:t>
            </w:r>
          </w:p>
        </w:tc>
      </w:tr>
      <w:tr w:rsidR="002D485B" w:rsidRPr="009B075F" w14:paraId="405BB3D1"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57F1E1D" w14:textId="77777777" w:rsidR="002D485B" w:rsidRPr="009B075F" w:rsidRDefault="002D485B" w:rsidP="002D485B">
            <w:pPr>
              <w:rPr>
                <w:i/>
              </w:rPr>
            </w:pPr>
            <w:r w:rsidRPr="009B075F">
              <w:rPr>
                <w:rFonts w:cs="Tahoma"/>
                <w:b/>
                <w:bCs/>
                <w:i/>
                <w:color w:val="000000"/>
              </w:rPr>
              <w:t>Vidensmål:</w:t>
            </w:r>
            <w:r w:rsidRPr="009B075F">
              <w:rPr>
                <w:rFonts w:cs="Tahoma"/>
                <w:i/>
                <w:color w:val="000000"/>
              </w:rPr>
              <w:t xml:space="preserve"> Den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8B30BEF" w14:textId="77777777" w:rsidR="002D485B" w:rsidRPr="009B075F" w:rsidRDefault="002D485B" w:rsidP="002D485B">
            <w:pPr>
              <w:rPr>
                <w:i/>
              </w:rPr>
            </w:pPr>
            <w:r w:rsidRPr="009B075F">
              <w:rPr>
                <w:rFonts w:cs="Tahoma"/>
                <w:b/>
                <w:bCs/>
                <w:i/>
                <w:color w:val="000000"/>
              </w:rPr>
              <w:t>Færdighedsmål:</w:t>
            </w:r>
            <w:r w:rsidRPr="009B075F">
              <w:rPr>
                <w:rFonts w:cs="Tahoma"/>
                <w:i/>
                <w:color w:val="000000"/>
              </w:rPr>
              <w:t xml:space="preserve"> Den studerende kan</w:t>
            </w:r>
          </w:p>
        </w:tc>
        <w:tc>
          <w:tcPr>
            <w:tcW w:w="6946" w:type="dxa"/>
            <w:tcBorders>
              <w:top w:val="single" w:sz="4" w:space="0" w:color="auto"/>
              <w:left w:val="single" w:sz="4" w:space="0" w:color="auto"/>
              <w:bottom w:val="single" w:sz="4" w:space="0" w:color="auto"/>
              <w:right w:val="single" w:sz="4" w:space="0" w:color="auto"/>
            </w:tcBorders>
            <w:shd w:val="clear" w:color="auto" w:fill="EEECE1" w:themeFill="background2"/>
          </w:tcPr>
          <w:p w14:paraId="37DDC204" w14:textId="77777777" w:rsidR="008A1E19" w:rsidRDefault="008A1E19" w:rsidP="008A1E19">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5168E666" w14:textId="77777777" w:rsidR="002D485B" w:rsidRPr="009B075F" w:rsidRDefault="008A1E19" w:rsidP="008A1E19">
            <w:pPr>
              <w:rPr>
                <w:rFonts w:cs="Tahoma"/>
                <w:b/>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2D485B" w:rsidRPr="009B075F" w14:paraId="17A3A4A3"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90E2DD2" w14:textId="77777777" w:rsidR="002D485B" w:rsidRPr="00F9173F" w:rsidRDefault="002D485B" w:rsidP="002D485B">
            <w:pPr>
              <w:rPr>
                <w:rFonts w:cs="Tahoma"/>
                <w:i/>
                <w:color w:val="000000"/>
              </w:rPr>
            </w:pPr>
            <w:r w:rsidRPr="00F9173F">
              <w:rPr>
                <w:rFonts w:cs="Tahoma"/>
                <w:i/>
                <w:color w:val="000000"/>
              </w:rPr>
              <w:t xml:space="preserve">kommunikationsformer og </w:t>
            </w:r>
            <w:proofErr w:type="spellStart"/>
            <w:r w:rsidRPr="00F9173F">
              <w:rPr>
                <w:rFonts w:cs="Tahoma"/>
                <w:i/>
                <w:color w:val="000000"/>
              </w:rPr>
              <w:t>relationsdannelse</w:t>
            </w:r>
            <w:proofErr w:type="spellEnd"/>
            <w:r w:rsidRPr="00F9173F">
              <w:rPr>
                <w:rFonts w:cs="Tahoma"/>
                <w:i/>
                <w:color w:val="000000"/>
              </w:rPr>
              <w:t>, herunder om den professionelle samtale,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000A369" w14:textId="77777777" w:rsidR="002D485B" w:rsidRPr="00F9173F" w:rsidRDefault="002D485B" w:rsidP="002D485B">
            <w:pPr>
              <w:rPr>
                <w:rFonts w:cs="Tahoma"/>
                <w:i/>
                <w:color w:val="000000"/>
              </w:rPr>
            </w:pPr>
            <w:r w:rsidRPr="00F9173F">
              <w:rPr>
                <w:rFonts w:cs="Tahoma"/>
                <w:i/>
                <w:color w:val="000000"/>
              </w:rPr>
              <w:t>kommunikere professionelt, etablere og indgå i professionelle relationer til mennesker i udsatte positioner,</w:t>
            </w:r>
          </w:p>
        </w:tc>
        <w:tc>
          <w:tcPr>
            <w:tcW w:w="6946" w:type="dxa"/>
            <w:tcBorders>
              <w:top w:val="single" w:sz="4" w:space="0" w:color="auto"/>
              <w:left w:val="single" w:sz="4" w:space="0" w:color="auto"/>
              <w:bottom w:val="single" w:sz="4" w:space="0" w:color="auto"/>
              <w:right w:val="single" w:sz="4" w:space="0" w:color="auto"/>
            </w:tcBorders>
          </w:tcPr>
          <w:p w14:paraId="7D827AEA" w14:textId="5BEA2373" w:rsidR="00596267" w:rsidRDefault="00582F1A" w:rsidP="002D485B">
            <w:pPr>
              <w:spacing w:before="100" w:beforeAutospacing="1" w:after="100" w:afterAutospacing="1"/>
              <w:rPr>
                <w:rFonts w:cs="Tahoma"/>
                <w:color w:val="000000"/>
              </w:rPr>
            </w:pPr>
            <w:r>
              <w:rPr>
                <w:rFonts w:cs="Tahoma"/>
                <w:color w:val="000000"/>
              </w:rPr>
              <w:t xml:space="preserve">Den studerende får i dagligdagen mulighed for at give udtryk for </w:t>
            </w:r>
            <w:r w:rsidR="00596267">
              <w:rPr>
                <w:rFonts w:cs="Tahoma"/>
                <w:color w:val="000000"/>
              </w:rPr>
              <w:t>holdninger, undren og refleksioner samt egne pædagogiske overvejelser, i forhold til k</w:t>
            </w:r>
            <w:r w:rsidR="001A073B">
              <w:rPr>
                <w:rFonts w:cs="Tahoma"/>
                <w:color w:val="000000"/>
              </w:rPr>
              <w:t xml:space="preserve">ommunikation </w:t>
            </w:r>
            <w:r w:rsidR="00596267">
              <w:rPr>
                <w:rFonts w:cs="Tahoma"/>
                <w:color w:val="000000"/>
              </w:rPr>
              <w:t>mennesker imellem</w:t>
            </w:r>
            <w:r w:rsidR="001A073B">
              <w:rPr>
                <w:rFonts w:cs="Tahoma"/>
                <w:color w:val="000000"/>
              </w:rPr>
              <w:t>,</w:t>
            </w:r>
            <w:r w:rsidR="003C0D4E">
              <w:rPr>
                <w:rFonts w:cs="Tahoma"/>
                <w:color w:val="000000"/>
              </w:rPr>
              <w:t xml:space="preserve"> på et </w:t>
            </w:r>
            <w:proofErr w:type="spellStart"/>
            <w:r w:rsidR="003C0D4E">
              <w:rPr>
                <w:rFonts w:cs="Tahoma"/>
                <w:color w:val="000000"/>
              </w:rPr>
              <w:t>fagprofesionelt</w:t>
            </w:r>
            <w:proofErr w:type="spellEnd"/>
            <w:r w:rsidR="003C0D4E">
              <w:rPr>
                <w:rFonts w:cs="Tahoma"/>
                <w:color w:val="000000"/>
              </w:rPr>
              <w:t xml:space="preserve"> plan.</w:t>
            </w:r>
          </w:p>
          <w:p w14:paraId="23D936F4" w14:textId="08EA0733" w:rsidR="00CF24B3" w:rsidRDefault="009E7275" w:rsidP="00CF24B3">
            <w:pPr>
              <w:spacing w:before="100" w:beforeAutospacing="1" w:after="100" w:afterAutospacing="1"/>
              <w:rPr>
                <w:rFonts w:cs="Tahoma"/>
                <w:color w:val="000000"/>
              </w:rPr>
            </w:pPr>
            <w:r>
              <w:rPr>
                <w:rFonts w:cs="Tahoma"/>
                <w:color w:val="000000"/>
              </w:rPr>
              <w:t>Den studerende vi</w:t>
            </w:r>
            <w:r w:rsidR="008704ED">
              <w:rPr>
                <w:rFonts w:cs="Tahoma"/>
                <w:color w:val="000000"/>
              </w:rPr>
              <w:t xml:space="preserve">l </w:t>
            </w:r>
            <w:proofErr w:type="spellStart"/>
            <w:r w:rsidR="008704ED">
              <w:rPr>
                <w:rFonts w:cs="Tahoma"/>
                <w:color w:val="000000"/>
              </w:rPr>
              <w:t>bleve</w:t>
            </w:r>
            <w:proofErr w:type="spellEnd"/>
            <w:r w:rsidR="008704ED">
              <w:rPr>
                <w:rFonts w:cs="Tahoma"/>
                <w:color w:val="000000"/>
              </w:rPr>
              <w:t xml:space="preserve"> præsenteret for at personalet på Borgmesterbakken, bevidst vælger en spejlende og </w:t>
            </w:r>
            <w:r w:rsidR="0024760A">
              <w:rPr>
                <w:rFonts w:cs="Tahoma"/>
                <w:color w:val="000000"/>
              </w:rPr>
              <w:t>undersøgende</w:t>
            </w:r>
            <w:r w:rsidR="008704ED">
              <w:rPr>
                <w:rFonts w:cs="Tahoma"/>
                <w:color w:val="000000"/>
              </w:rPr>
              <w:t xml:space="preserve"> kommunikationsform, da denne understøtter </w:t>
            </w:r>
            <w:r w:rsidR="00417680">
              <w:rPr>
                <w:rFonts w:cs="Tahoma"/>
                <w:color w:val="000000"/>
              </w:rPr>
              <w:t>Borgmesterbakkens pædagogiske praksis.</w:t>
            </w:r>
          </w:p>
          <w:p w14:paraId="386294A6" w14:textId="27956DDB" w:rsidR="00120B4A" w:rsidRDefault="00F97DEF" w:rsidP="00CF24B3">
            <w:pPr>
              <w:spacing w:before="100" w:beforeAutospacing="1" w:after="100" w:afterAutospacing="1"/>
              <w:rPr>
                <w:rFonts w:cs="Tahoma"/>
                <w:color w:val="000000"/>
              </w:rPr>
            </w:pPr>
            <w:r>
              <w:rPr>
                <w:rFonts w:cs="Tahoma"/>
                <w:color w:val="000000"/>
              </w:rPr>
              <w:lastRenderedPageBreak/>
              <w:t xml:space="preserve">I relationen </w:t>
            </w:r>
            <w:r w:rsidR="00CE312C">
              <w:rPr>
                <w:rFonts w:cs="Tahoma"/>
                <w:color w:val="000000"/>
              </w:rPr>
              <w:t>me</w:t>
            </w:r>
            <w:r w:rsidR="00DB66F5">
              <w:rPr>
                <w:rFonts w:cs="Tahoma"/>
                <w:color w:val="000000"/>
              </w:rPr>
              <w:t>d barnet/den unge, vil vi som personale opleve</w:t>
            </w:r>
            <w:r w:rsidR="00313F6F">
              <w:rPr>
                <w:rFonts w:cs="Tahoma"/>
                <w:color w:val="000000"/>
              </w:rPr>
              <w:t xml:space="preserve"> at der opstår nogle følelser i os </w:t>
            </w:r>
            <w:proofErr w:type="spellStart"/>
            <w:proofErr w:type="gramStart"/>
            <w:r w:rsidR="00313F6F">
              <w:rPr>
                <w:rFonts w:cs="Tahoma"/>
                <w:color w:val="000000"/>
              </w:rPr>
              <w:t>selv.</w:t>
            </w:r>
            <w:r w:rsidR="00E1356B">
              <w:rPr>
                <w:rFonts w:cs="Tahoma"/>
                <w:color w:val="000000"/>
              </w:rPr>
              <w:t>Her</w:t>
            </w:r>
            <w:proofErr w:type="spellEnd"/>
            <w:proofErr w:type="gramEnd"/>
            <w:r w:rsidR="00E1356B">
              <w:rPr>
                <w:rFonts w:cs="Tahoma"/>
                <w:color w:val="000000"/>
              </w:rPr>
              <w:t xml:space="preserve"> er det afgørende at </w:t>
            </w:r>
            <w:r w:rsidR="008A4144">
              <w:rPr>
                <w:rFonts w:cs="Tahoma"/>
                <w:color w:val="000000"/>
              </w:rPr>
              <w:t>være bevidst om, at dette er en kommunikationsform, som barnet overføre til os. Dette handler derfor ikke om noget i os selv.</w:t>
            </w:r>
            <w:r w:rsidR="00CE312C">
              <w:rPr>
                <w:rFonts w:cs="Tahoma"/>
                <w:color w:val="000000"/>
              </w:rPr>
              <w:t xml:space="preserve"> Disse følelser bliver en kommunikationsform hvor igennem vi kan opnå viden om barnets oplevelse af sig selv, sin omverden</w:t>
            </w:r>
            <w:r w:rsidR="008A4144">
              <w:rPr>
                <w:rFonts w:cs="Tahoma"/>
                <w:color w:val="000000"/>
              </w:rPr>
              <w:t xml:space="preserve">, </w:t>
            </w:r>
            <w:r w:rsidR="00A73F56">
              <w:rPr>
                <w:rFonts w:cs="Tahoma"/>
                <w:color w:val="000000"/>
              </w:rPr>
              <w:t xml:space="preserve">billede af </w:t>
            </w:r>
            <w:r w:rsidR="008A4144">
              <w:rPr>
                <w:rFonts w:cs="Tahoma"/>
                <w:color w:val="000000"/>
              </w:rPr>
              <w:t>os og derved et bille</w:t>
            </w:r>
            <w:r w:rsidR="00A73F56">
              <w:rPr>
                <w:rFonts w:cs="Tahoma"/>
                <w:color w:val="000000"/>
              </w:rPr>
              <w:t xml:space="preserve">de af barnets/ den unges objektrelation. </w:t>
            </w:r>
            <w:r w:rsidR="00CF24B3" w:rsidRPr="00CF24B3">
              <w:rPr>
                <w:rFonts w:cs="Tahoma"/>
                <w:color w:val="000000"/>
              </w:rPr>
              <w:t>Der arbejdes på Borgmesterbakken med tre kommunikationsformer:</w:t>
            </w:r>
          </w:p>
          <w:p w14:paraId="1B584977" w14:textId="0D27A49D" w:rsidR="00CF24B3" w:rsidRDefault="00CF24B3" w:rsidP="00CF24B3">
            <w:pPr>
              <w:pStyle w:val="Listeafsnit"/>
              <w:numPr>
                <w:ilvl w:val="0"/>
                <w:numId w:val="1"/>
              </w:numPr>
              <w:spacing w:before="100" w:beforeAutospacing="1" w:after="100" w:afterAutospacing="1"/>
              <w:rPr>
                <w:rFonts w:cs="Tahoma"/>
                <w:color w:val="000000"/>
              </w:rPr>
            </w:pPr>
            <w:r>
              <w:rPr>
                <w:rFonts w:cs="Tahoma"/>
                <w:color w:val="000000"/>
              </w:rPr>
              <w:t>Den verbale – hvor der arbejdes bevidst med</w:t>
            </w:r>
            <w:r w:rsidR="006E5A79">
              <w:rPr>
                <w:rFonts w:cs="Tahoma"/>
                <w:color w:val="000000"/>
              </w:rPr>
              <w:t xml:space="preserve"> en spejlende og undersøgende tilgang</w:t>
            </w:r>
          </w:p>
          <w:p w14:paraId="0E3FFA05" w14:textId="71F240F3" w:rsidR="006E5A79" w:rsidRDefault="006E5A79" w:rsidP="00CF24B3">
            <w:pPr>
              <w:pStyle w:val="Listeafsnit"/>
              <w:numPr>
                <w:ilvl w:val="0"/>
                <w:numId w:val="1"/>
              </w:numPr>
              <w:spacing w:before="100" w:beforeAutospacing="1" w:after="100" w:afterAutospacing="1"/>
              <w:rPr>
                <w:rFonts w:cs="Tahoma"/>
                <w:color w:val="000000"/>
              </w:rPr>
            </w:pPr>
            <w:r>
              <w:rPr>
                <w:rFonts w:cs="Tahoma"/>
                <w:color w:val="000000"/>
              </w:rPr>
              <w:t>Den nonverbale – hvor den personalet er særlig</w:t>
            </w:r>
            <w:r w:rsidR="00DD5C40">
              <w:rPr>
                <w:rFonts w:cs="Tahoma"/>
                <w:color w:val="000000"/>
              </w:rPr>
              <w:t>t</w:t>
            </w:r>
            <w:r>
              <w:rPr>
                <w:rFonts w:cs="Tahoma"/>
                <w:color w:val="000000"/>
              </w:rPr>
              <w:t xml:space="preserve"> bevidste om signalerne i det usagte</w:t>
            </w:r>
          </w:p>
          <w:p w14:paraId="0D1CA464" w14:textId="4EB44F5D" w:rsidR="006E5A79" w:rsidRDefault="007657F6" w:rsidP="00CF24B3">
            <w:pPr>
              <w:pStyle w:val="Listeafsnit"/>
              <w:numPr>
                <w:ilvl w:val="0"/>
                <w:numId w:val="1"/>
              </w:numPr>
              <w:spacing w:before="100" w:beforeAutospacing="1" w:after="100" w:afterAutospacing="1"/>
              <w:rPr>
                <w:rFonts w:cs="Tahoma"/>
                <w:color w:val="000000"/>
              </w:rPr>
            </w:pPr>
            <w:r>
              <w:rPr>
                <w:rFonts w:cs="Tahoma"/>
                <w:color w:val="000000"/>
              </w:rPr>
              <w:t>Overføring/modoverføring – hvor det kommer til udtryk at der arbejdes bevidst med objektrelationer</w:t>
            </w:r>
            <w:r w:rsidR="007C646B">
              <w:rPr>
                <w:rFonts w:cs="Tahoma"/>
                <w:color w:val="000000"/>
              </w:rPr>
              <w:t xml:space="preserve"> som omdrejningspunkt.</w:t>
            </w:r>
          </w:p>
          <w:p w14:paraId="22270AFE" w14:textId="0806B6E6" w:rsidR="00093E78" w:rsidRDefault="00093E78" w:rsidP="00093E78">
            <w:pPr>
              <w:pStyle w:val="Listeafsnit"/>
              <w:spacing w:before="100" w:beforeAutospacing="1" w:after="100" w:afterAutospacing="1"/>
              <w:rPr>
                <w:rFonts w:cs="Tahoma"/>
                <w:color w:val="000000"/>
              </w:rPr>
            </w:pPr>
            <w:r>
              <w:rPr>
                <w:rFonts w:cs="Tahoma"/>
                <w:color w:val="000000"/>
              </w:rPr>
              <w:t xml:space="preserve">Vi er </w:t>
            </w:r>
            <w:proofErr w:type="gramStart"/>
            <w:r>
              <w:rPr>
                <w:rFonts w:cs="Tahoma"/>
                <w:color w:val="000000"/>
              </w:rPr>
              <w:t>nød</w:t>
            </w:r>
            <w:proofErr w:type="gramEnd"/>
            <w:r>
              <w:rPr>
                <w:rFonts w:cs="Tahoma"/>
                <w:color w:val="000000"/>
              </w:rPr>
              <w:t xml:space="preserve"> til at forstå deres fortolkning af os</w:t>
            </w:r>
            <w:r w:rsidR="00E97BF7">
              <w:rPr>
                <w:rFonts w:cs="Tahoma"/>
                <w:color w:val="000000"/>
              </w:rPr>
              <w:t>,</w:t>
            </w:r>
            <w:r>
              <w:rPr>
                <w:rFonts w:cs="Tahoma"/>
                <w:color w:val="000000"/>
              </w:rPr>
              <w:t xml:space="preserve"> for at forstå deres adfærd, da vi ellers kan komme til at udleve denne forto</w:t>
            </w:r>
            <w:r w:rsidR="000C746D">
              <w:rPr>
                <w:rFonts w:cs="Tahoma"/>
                <w:color w:val="000000"/>
              </w:rPr>
              <w:t>lkning (overføring) og h</w:t>
            </w:r>
            <w:r w:rsidR="00E97BF7">
              <w:rPr>
                <w:rFonts w:cs="Tahoma"/>
                <w:color w:val="000000"/>
              </w:rPr>
              <w:t>erved bekræfte barnet/den unge, i</w:t>
            </w:r>
            <w:r w:rsidR="000C746D">
              <w:rPr>
                <w:rFonts w:cs="Tahoma"/>
                <w:color w:val="000000"/>
              </w:rPr>
              <w:t xml:space="preserve"> det billede de har af os og derved også dem selv.</w:t>
            </w:r>
          </w:p>
          <w:p w14:paraId="50C59DFF" w14:textId="77777777" w:rsidR="00503AC5" w:rsidRDefault="00503AC5" w:rsidP="00093E78">
            <w:pPr>
              <w:pStyle w:val="Listeafsnit"/>
              <w:spacing w:before="100" w:beforeAutospacing="1" w:after="100" w:afterAutospacing="1"/>
              <w:rPr>
                <w:rFonts w:cs="Tahoma"/>
                <w:color w:val="000000"/>
              </w:rPr>
            </w:pPr>
          </w:p>
          <w:p w14:paraId="484B1701" w14:textId="5E44764B" w:rsidR="00503AC5" w:rsidRPr="00503AC5" w:rsidRDefault="00942B9D" w:rsidP="00503AC5">
            <w:pPr>
              <w:spacing w:before="100" w:beforeAutospacing="1" w:after="100" w:afterAutospacing="1"/>
              <w:rPr>
                <w:rFonts w:cs="Tahoma"/>
                <w:color w:val="000000"/>
              </w:rPr>
            </w:pPr>
            <w:r>
              <w:rPr>
                <w:rFonts w:cs="Tahoma"/>
                <w:color w:val="000000"/>
              </w:rPr>
              <w:t xml:space="preserve">I dagligdagen tænkes det ind, </w:t>
            </w:r>
            <w:r w:rsidR="00503AC5">
              <w:rPr>
                <w:rFonts w:cs="Tahoma"/>
                <w:color w:val="000000"/>
              </w:rPr>
              <w:t>at den studerende særligt skal opnå viden om at overføring og modoverføring</w:t>
            </w:r>
            <w:r>
              <w:rPr>
                <w:rFonts w:cs="Tahoma"/>
                <w:color w:val="000000"/>
              </w:rPr>
              <w:t xml:space="preserve"> også er en kommunikationsform</w:t>
            </w:r>
            <w:r w:rsidR="008E4F37">
              <w:rPr>
                <w:rFonts w:cs="Tahoma"/>
                <w:color w:val="000000"/>
              </w:rPr>
              <w:t>,</w:t>
            </w:r>
            <w:r>
              <w:rPr>
                <w:rFonts w:cs="Tahoma"/>
                <w:color w:val="000000"/>
              </w:rPr>
              <w:t xml:space="preserve"> som har afgørende betydning for </w:t>
            </w:r>
            <w:proofErr w:type="spellStart"/>
            <w:r>
              <w:rPr>
                <w:rFonts w:cs="Tahoma"/>
                <w:color w:val="000000"/>
              </w:rPr>
              <w:t>relationsdannelsen</w:t>
            </w:r>
            <w:proofErr w:type="spellEnd"/>
            <w:r>
              <w:rPr>
                <w:rFonts w:cs="Tahoma"/>
                <w:color w:val="000000"/>
              </w:rPr>
              <w:t>, da vi ellers kan komme til at udleve barnets</w:t>
            </w:r>
            <w:r w:rsidR="008E4F37">
              <w:rPr>
                <w:rFonts w:cs="Tahoma"/>
                <w:color w:val="000000"/>
              </w:rPr>
              <w:t>/den unges</w:t>
            </w:r>
            <w:r>
              <w:rPr>
                <w:rFonts w:cs="Tahoma"/>
                <w:color w:val="000000"/>
              </w:rPr>
              <w:t xml:space="preserve"> fortolkning af os</w:t>
            </w:r>
            <w:r w:rsidR="0094538B">
              <w:rPr>
                <w:rFonts w:cs="Tahoma"/>
                <w:color w:val="000000"/>
              </w:rPr>
              <w:t xml:space="preserve"> og herved støtte dem i det uhensigtsmæssige selvbillede de i forvejen besidder.</w:t>
            </w:r>
          </w:p>
          <w:p w14:paraId="22F47E5A" w14:textId="32273701" w:rsidR="007C646B" w:rsidRPr="00CF24B3" w:rsidRDefault="007C646B" w:rsidP="007C646B">
            <w:pPr>
              <w:pStyle w:val="Listeafsnit"/>
              <w:spacing w:before="100" w:beforeAutospacing="1" w:after="100" w:afterAutospacing="1"/>
              <w:rPr>
                <w:rFonts w:cs="Tahoma"/>
                <w:color w:val="000000"/>
              </w:rPr>
            </w:pPr>
          </w:p>
          <w:p w14:paraId="2AFFF0BD" w14:textId="77777777" w:rsidR="003C0D4E" w:rsidRPr="00582F1A" w:rsidRDefault="003C0D4E" w:rsidP="002D485B">
            <w:pPr>
              <w:spacing w:before="100" w:beforeAutospacing="1" w:after="100" w:afterAutospacing="1"/>
              <w:rPr>
                <w:rFonts w:cs="Tahoma"/>
                <w:color w:val="000000"/>
              </w:rPr>
            </w:pPr>
          </w:p>
          <w:p w14:paraId="18FCAC0C" w14:textId="77777777" w:rsidR="002D485B" w:rsidRPr="009B075F" w:rsidRDefault="002D485B" w:rsidP="002D485B">
            <w:pPr>
              <w:spacing w:before="100" w:beforeAutospacing="1" w:after="100" w:afterAutospacing="1"/>
              <w:rPr>
                <w:rFonts w:cs="Tahoma"/>
                <w:i/>
                <w:color w:val="000000"/>
              </w:rPr>
            </w:pPr>
          </w:p>
          <w:p w14:paraId="3061165C" w14:textId="77777777" w:rsidR="002D485B" w:rsidRPr="009B075F" w:rsidRDefault="002D485B" w:rsidP="002D485B">
            <w:pPr>
              <w:spacing w:before="100" w:beforeAutospacing="1" w:after="100" w:afterAutospacing="1"/>
              <w:rPr>
                <w:rFonts w:cs="Tahoma"/>
                <w:i/>
                <w:color w:val="000000"/>
              </w:rPr>
            </w:pPr>
          </w:p>
        </w:tc>
      </w:tr>
      <w:tr w:rsidR="002D485B" w:rsidRPr="009B075F" w14:paraId="42E19F38"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BEFB330" w14:textId="3B390555" w:rsidR="002D485B" w:rsidRPr="00F9173F" w:rsidRDefault="002D485B" w:rsidP="002D485B">
            <w:pPr>
              <w:rPr>
                <w:rFonts w:cs="Tahoma"/>
                <w:i/>
                <w:color w:val="000000"/>
              </w:rPr>
            </w:pPr>
            <w:r w:rsidRPr="00F9173F">
              <w:rPr>
                <w:rFonts w:cs="Tahoma"/>
                <w:i/>
                <w:color w:val="000000"/>
              </w:rPr>
              <w:lastRenderedPageBreak/>
              <w:t>professionsetik og pædagogiske værdier,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5BA3E8F" w14:textId="77777777" w:rsidR="002D485B" w:rsidRPr="00F9173F" w:rsidRDefault="002D485B" w:rsidP="002D485B">
            <w:pPr>
              <w:rPr>
                <w:rFonts w:cs="Tahoma"/>
                <w:i/>
                <w:color w:val="000000"/>
              </w:rPr>
            </w:pPr>
            <w:r w:rsidRPr="00F9173F">
              <w:rPr>
                <w:rFonts w:cs="Tahoma"/>
                <w:i/>
                <w:color w:val="000000"/>
              </w:rPr>
              <w:t>analysere og vurdere etik, magt og ligeværd i sin egen og andres tilgang til det enkelte menneske og til fællesskaber,</w:t>
            </w:r>
          </w:p>
        </w:tc>
        <w:tc>
          <w:tcPr>
            <w:tcW w:w="6946" w:type="dxa"/>
            <w:tcBorders>
              <w:top w:val="single" w:sz="4" w:space="0" w:color="auto"/>
              <w:left w:val="single" w:sz="4" w:space="0" w:color="auto"/>
              <w:bottom w:val="single" w:sz="4" w:space="0" w:color="auto"/>
              <w:right w:val="single" w:sz="4" w:space="0" w:color="auto"/>
            </w:tcBorders>
          </w:tcPr>
          <w:p w14:paraId="44FED32F" w14:textId="747D1588" w:rsidR="002D485B" w:rsidRDefault="0011710B" w:rsidP="002D485B">
            <w:pPr>
              <w:spacing w:before="100" w:beforeAutospacing="1" w:after="100" w:afterAutospacing="1"/>
              <w:rPr>
                <w:rFonts w:cs="Tahoma"/>
                <w:color w:val="000000"/>
              </w:rPr>
            </w:pPr>
            <w:r>
              <w:rPr>
                <w:rFonts w:cs="Tahoma"/>
                <w:color w:val="000000"/>
              </w:rPr>
              <w:t xml:space="preserve">På Borgmesterbakken arbejder vi med værdier som </w:t>
            </w:r>
            <w:r w:rsidR="00F202C0">
              <w:rPr>
                <w:rFonts w:cs="Tahoma"/>
                <w:color w:val="000000"/>
              </w:rPr>
              <w:t>ordentlighed, gensidig respekt, ansvarlighed, rummelighed og udvikling.</w:t>
            </w:r>
          </w:p>
          <w:p w14:paraId="7DB007A0" w14:textId="17959798" w:rsidR="00F202C0" w:rsidRDefault="00F202C0" w:rsidP="002D485B">
            <w:pPr>
              <w:spacing w:before="100" w:beforeAutospacing="1" w:after="100" w:afterAutospacing="1"/>
              <w:rPr>
                <w:rFonts w:cs="Tahoma"/>
                <w:color w:val="000000"/>
              </w:rPr>
            </w:pPr>
            <w:r>
              <w:rPr>
                <w:rFonts w:cs="Tahoma"/>
                <w:color w:val="000000"/>
              </w:rPr>
              <w:t xml:space="preserve">Dette betyder at vi i praksis arbejder med respekt for barnet/den </w:t>
            </w:r>
            <w:r w:rsidR="00A90E42">
              <w:rPr>
                <w:rFonts w:cs="Tahoma"/>
                <w:color w:val="000000"/>
              </w:rPr>
              <w:t xml:space="preserve">unge og </w:t>
            </w:r>
            <w:r w:rsidR="00307EFD">
              <w:rPr>
                <w:rFonts w:cs="Tahoma"/>
                <w:color w:val="000000"/>
              </w:rPr>
              <w:t>anerkender at de</w:t>
            </w:r>
            <w:r w:rsidR="00C1592C">
              <w:rPr>
                <w:rFonts w:cs="Tahoma"/>
                <w:color w:val="000000"/>
              </w:rPr>
              <w:t xml:space="preserve"> igennem deres liv har opnået en række funktionelle strategier</w:t>
            </w:r>
            <w:r w:rsidR="00307EFD">
              <w:rPr>
                <w:rFonts w:cs="Tahoma"/>
                <w:color w:val="000000"/>
              </w:rPr>
              <w:t>,</w:t>
            </w:r>
            <w:r w:rsidR="00A90E42">
              <w:rPr>
                <w:rFonts w:cs="Tahoma"/>
                <w:color w:val="000000"/>
              </w:rPr>
              <w:t xml:space="preserve"> i en problematisk livssituation.</w:t>
            </w:r>
          </w:p>
          <w:p w14:paraId="60E55C96" w14:textId="3EAABE16" w:rsidR="00307EFD" w:rsidRPr="0011710B" w:rsidRDefault="00226D1B" w:rsidP="002D485B">
            <w:pPr>
              <w:spacing w:before="100" w:beforeAutospacing="1" w:after="100" w:afterAutospacing="1"/>
              <w:rPr>
                <w:rFonts w:cs="Tahoma"/>
                <w:color w:val="000000"/>
              </w:rPr>
            </w:pPr>
            <w:r>
              <w:rPr>
                <w:rFonts w:cs="Tahoma"/>
                <w:color w:val="000000"/>
              </w:rPr>
              <w:t xml:space="preserve">Den studerende vil præsenteres for hvordan vi på Borgmesterbakken skaber </w:t>
            </w:r>
            <w:proofErr w:type="spellStart"/>
            <w:r>
              <w:rPr>
                <w:rFonts w:cs="Tahoma"/>
                <w:color w:val="000000"/>
              </w:rPr>
              <w:t>differen</w:t>
            </w:r>
            <w:r w:rsidR="00B41B4C">
              <w:rPr>
                <w:rFonts w:cs="Tahoma"/>
                <w:color w:val="000000"/>
              </w:rPr>
              <w:t>cierede</w:t>
            </w:r>
            <w:proofErr w:type="spellEnd"/>
            <w:r w:rsidR="00B41B4C">
              <w:rPr>
                <w:rFonts w:cs="Tahoma"/>
                <w:color w:val="000000"/>
              </w:rPr>
              <w:t xml:space="preserve"> udviklingsbetingelser for det enkelte barn/den unge</w:t>
            </w:r>
            <w:r w:rsidR="00977B5E">
              <w:rPr>
                <w:rFonts w:cs="Tahoma"/>
                <w:color w:val="000000"/>
              </w:rPr>
              <w:t>, da dette sker med udgangspunkt i dennes måde at opleve verden.</w:t>
            </w:r>
          </w:p>
          <w:p w14:paraId="7EF886BD" w14:textId="77777777" w:rsidR="002D485B" w:rsidRPr="009B075F" w:rsidRDefault="002D485B" w:rsidP="002D485B">
            <w:pPr>
              <w:spacing w:before="100" w:beforeAutospacing="1" w:after="100" w:afterAutospacing="1"/>
              <w:rPr>
                <w:rFonts w:cs="Tahoma"/>
                <w:i/>
                <w:color w:val="000000"/>
              </w:rPr>
            </w:pPr>
          </w:p>
          <w:p w14:paraId="1F560A9B" w14:textId="77777777" w:rsidR="002D485B" w:rsidRPr="009B075F" w:rsidRDefault="002D485B" w:rsidP="002D485B">
            <w:pPr>
              <w:spacing w:before="100" w:beforeAutospacing="1" w:after="100" w:afterAutospacing="1"/>
              <w:rPr>
                <w:rFonts w:cs="Tahoma"/>
                <w:i/>
                <w:color w:val="000000"/>
              </w:rPr>
            </w:pPr>
          </w:p>
        </w:tc>
      </w:tr>
      <w:tr w:rsidR="002D485B" w:rsidRPr="009B075F" w14:paraId="62CFE290"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4A6090C" w14:textId="652183D4" w:rsidR="002D485B" w:rsidRPr="00F9173F" w:rsidRDefault="002D485B" w:rsidP="002D485B">
            <w:pPr>
              <w:rPr>
                <w:rFonts w:cs="Tahoma"/>
                <w:i/>
                <w:color w:val="000000"/>
              </w:rPr>
            </w:pPr>
            <w:r w:rsidRPr="00F9173F">
              <w:rPr>
                <w:rFonts w:cs="Tahoma"/>
                <w:i/>
                <w:color w:val="000000"/>
              </w:rPr>
              <w:t>konflikt- og voldsforebyggelse, konfliktnedtrapning og udadreagerende adfærd,</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0B60C2B" w14:textId="77777777" w:rsidR="002D485B" w:rsidRPr="00F9173F" w:rsidRDefault="002D485B" w:rsidP="002D485B">
            <w:pPr>
              <w:rPr>
                <w:rFonts w:cs="Tahoma"/>
                <w:i/>
                <w:color w:val="000000"/>
              </w:rPr>
            </w:pPr>
            <w:r w:rsidRPr="00F9173F">
              <w:rPr>
                <w:rFonts w:cs="Tahoma"/>
                <w:i/>
                <w:color w:val="000000"/>
              </w:rPr>
              <w:t>vurdere konflikter, forebygge og håndtere konflikter samt evaluere indgreb i konflikt- og voldsepisoder,</w:t>
            </w:r>
          </w:p>
        </w:tc>
        <w:tc>
          <w:tcPr>
            <w:tcW w:w="6946" w:type="dxa"/>
            <w:tcBorders>
              <w:top w:val="single" w:sz="4" w:space="0" w:color="auto"/>
              <w:left w:val="single" w:sz="4" w:space="0" w:color="auto"/>
              <w:bottom w:val="single" w:sz="4" w:space="0" w:color="auto"/>
              <w:right w:val="single" w:sz="4" w:space="0" w:color="auto"/>
            </w:tcBorders>
          </w:tcPr>
          <w:p w14:paraId="72FD9C4B" w14:textId="77777777" w:rsidR="002D485B" w:rsidRPr="009B075F" w:rsidRDefault="002D485B" w:rsidP="002D485B">
            <w:pPr>
              <w:spacing w:before="100" w:beforeAutospacing="1" w:after="100" w:afterAutospacing="1"/>
              <w:rPr>
                <w:rFonts w:cs="Tahoma"/>
                <w:i/>
                <w:color w:val="000000"/>
              </w:rPr>
            </w:pPr>
          </w:p>
          <w:p w14:paraId="0661DED0" w14:textId="53A52531" w:rsidR="002D485B" w:rsidRDefault="00B42AA4" w:rsidP="002D485B">
            <w:pPr>
              <w:spacing w:before="100" w:beforeAutospacing="1" w:after="100" w:afterAutospacing="1"/>
              <w:rPr>
                <w:rFonts w:cs="Tahoma"/>
                <w:color w:val="000000"/>
              </w:rPr>
            </w:pPr>
            <w:r>
              <w:rPr>
                <w:rFonts w:cs="Tahoma"/>
                <w:color w:val="000000"/>
              </w:rPr>
              <w:t>Der arbejdes på Borgmesterbakken ud fra en konfliktnedtrappende tilgang</w:t>
            </w:r>
            <w:r w:rsidR="00523AD0">
              <w:rPr>
                <w:rFonts w:cs="Tahoma"/>
                <w:color w:val="000000"/>
              </w:rPr>
              <w:t>. Barnet/den unge mødes med en oplevelse af at al adfæ</w:t>
            </w:r>
            <w:r w:rsidR="00731135">
              <w:rPr>
                <w:rFonts w:cs="Tahoma"/>
                <w:color w:val="000000"/>
              </w:rPr>
              <w:t>rd er meningsfuld og den studerende skal</w:t>
            </w:r>
            <w:r w:rsidR="00523AD0">
              <w:rPr>
                <w:rFonts w:cs="Tahoma"/>
                <w:color w:val="000000"/>
              </w:rPr>
              <w:t xml:space="preserve"> være undersøgende på hvad denne adfærd skyldes.</w:t>
            </w:r>
          </w:p>
          <w:p w14:paraId="11CAE58E" w14:textId="670EFB57" w:rsidR="006179CB" w:rsidRPr="00B42AA4" w:rsidRDefault="006179CB" w:rsidP="002D485B">
            <w:pPr>
              <w:spacing w:before="100" w:beforeAutospacing="1" w:after="100" w:afterAutospacing="1"/>
              <w:rPr>
                <w:rFonts w:cs="Tahoma"/>
                <w:color w:val="000000"/>
              </w:rPr>
            </w:pPr>
            <w:r>
              <w:rPr>
                <w:rFonts w:cs="Tahoma"/>
                <w:color w:val="000000"/>
              </w:rPr>
              <w:lastRenderedPageBreak/>
              <w:t>Når barnet er i affekt, skal barnet/den unge spejles til denne føler sig set, hørt og forstået</w:t>
            </w:r>
            <w:r w:rsidR="005E76D0">
              <w:rPr>
                <w:rFonts w:cs="Tahoma"/>
                <w:color w:val="000000"/>
              </w:rPr>
              <w:t>. Herefter skal barnet/den unge mødes med en undersøgende tilgang.</w:t>
            </w:r>
          </w:p>
          <w:p w14:paraId="73AD84E3" w14:textId="77777777" w:rsidR="002D485B" w:rsidRPr="009B075F" w:rsidRDefault="002D485B" w:rsidP="002D485B">
            <w:pPr>
              <w:spacing w:before="100" w:beforeAutospacing="1" w:after="100" w:afterAutospacing="1"/>
              <w:rPr>
                <w:rFonts w:cs="Tahoma"/>
                <w:i/>
                <w:color w:val="000000"/>
              </w:rPr>
            </w:pPr>
          </w:p>
        </w:tc>
      </w:tr>
      <w:tr w:rsidR="002D485B" w:rsidRPr="009B075F" w14:paraId="6C1AD361"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C338FF1" w14:textId="77777777" w:rsidR="002D485B" w:rsidRPr="00F9173F" w:rsidRDefault="002D485B" w:rsidP="002D485B">
            <w:pPr>
              <w:rPr>
                <w:rFonts w:cs="Tahoma"/>
                <w:i/>
                <w:color w:val="000000"/>
              </w:rPr>
            </w:pPr>
            <w:r w:rsidRPr="00F9173F">
              <w:rPr>
                <w:rFonts w:cs="Tahoma"/>
                <w:i/>
                <w:color w:val="000000"/>
              </w:rPr>
              <w:lastRenderedPageBreak/>
              <w:t>bevægelsesmæssige, musiske, æstetiske og kreative processers betydning i den socialpædagogiske praksis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1260464" w14:textId="77777777" w:rsidR="002D485B" w:rsidRPr="00F9173F" w:rsidRDefault="002D485B" w:rsidP="002D485B">
            <w:pPr>
              <w:rPr>
                <w:rFonts w:cs="Tahoma"/>
                <w:i/>
                <w:color w:val="000000"/>
              </w:rPr>
            </w:pPr>
            <w:r w:rsidRPr="00F9173F">
              <w:rPr>
                <w:rFonts w:cs="Tahoma"/>
                <w:i/>
                <w:color w:val="000000"/>
              </w:rPr>
              <w:t xml:space="preserve">tilrettelægge, gennemføre og evaluere pædagogiske aktiviteter inden for udvalgte områder, herunder </w:t>
            </w:r>
            <w:proofErr w:type="gramStart"/>
            <w:r w:rsidRPr="00F9173F">
              <w:rPr>
                <w:rFonts w:cs="Tahoma"/>
                <w:i/>
                <w:color w:val="000000"/>
              </w:rPr>
              <w:t>inddrage</w:t>
            </w:r>
            <w:proofErr w:type="gramEnd"/>
            <w:r w:rsidRPr="00F9173F">
              <w:rPr>
                <w:rFonts w:cs="Tahoma"/>
                <w:i/>
                <w:color w:val="000000"/>
              </w:rPr>
              <w:t xml:space="preserve"> børn, unge og voksnes kreativitet og perspektiv og</w:t>
            </w:r>
          </w:p>
        </w:tc>
        <w:tc>
          <w:tcPr>
            <w:tcW w:w="6946" w:type="dxa"/>
            <w:tcBorders>
              <w:top w:val="single" w:sz="4" w:space="0" w:color="auto"/>
              <w:left w:val="single" w:sz="4" w:space="0" w:color="auto"/>
              <w:bottom w:val="single" w:sz="4" w:space="0" w:color="auto"/>
              <w:right w:val="single" w:sz="4" w:space="0" w:color="auto"/>
            </w:tcBorders>
          </w:tcPr>
          <w:p w14:paraId="6A83431F" w14:textId="77777777" w:rsidR="002D485B" w:rsidRPr="009B075F" w:rsidRDefault="002D485B" w:rsidP="002D485B">
            <w:pPr>
              <w:spacing w:before="100" w:beforeAutospacing="1" w:after="100" w:afterAutospacing="1"/>
              <w:rPr>
                <w:rFonts w:cs="Tahoma"/>
                <w:i/>
                <w:color w:val="000000"/>
              </w:rPr>
            </w:pPr>
          </w:p>
          <w:p w14:paraId="48B2F173" w14:textId="0823255A" w:rsidR="002D485B" w:rsidRPr="005E76D0" w:rsidRDefault="00B2112C" w:rsidP="002D485B">
            <w:pPr>
              <w:spacing w:before="100" w:beforeAutospacing="1" w:after="100" w:afterAutospacing="1"/>
              <w:rPr>
                <w:rFonts w:cs="Tahoma"/>
                <w:color w:val="000000"/>
              </w:rPr>
            </w:pPr>
            <w:r>
              <w:rPr>
                <w:rFonts w:cs="Tahoma"/>
                <w:color w:val="000000"/>
              </w:rPr>
              <w:t xml:space="preserve">Borgmesterbakken tilbyder kreativt værksted og er åbne overfor evt. Indkøb af nødvendige remedier. Der vægtes tid og mulighed for </w:t>
            </w:r>
            <w:r w:rsidR="0037068B">
              <w:rPr>
                <w:rFonts w:cs="Tahoma"/>
                <w:color w:val="000000"/>
              </w:rPr>
              <w:t>at</w:t>
            </w:r>
            <w:r>
              <w:rPr>
                <w:rFonts w:cs="Tahoma"/>
                <w:color w:val="000000"/>
              </w:rPr>
              <w:t xml:space="preserve"> den studerende støttes og tilbydes rum og rammer til at udføre </w:t>
            </w:r>
            <w:r w:rsidR="0037068B">
              <w:rPr>
                <w:rFonts w:cs="Tahoma"/>
                <w:color w:val="000000"/>
              </w:rPr>
              <w:t>aktiviteter.</w:t>
            </w:r>
          </w:p>
          <w:p w14:paraId="13E5A5EB" w14:textId="77777777" w:rsidR="002D485B" w:rsidRPr="009B075F" w:rsidRDefault="002D485B" w:rsidP="002D485B">
            <w:pPr>
              <w:spacing w:before="100" w:beforeAutospacing="1" w:after="100" w:afterAutospacing="1"/>
              <w:rPr>
                <w:rFonts w:cs="Tahoma"/>
                <w:i/>
                <w:color w:val="000000"/>
              </w:rPr>
            </w:pPr>
          </w:p>
        </w:tc>
      </w:tr>
      <w:tr w:rsidR="002D485B" w:rsidRPr="009B075F" w14:paraId="6347D680"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C2C141E" w14:textId="77777777" w:rsidR="002D485B" w:rsidRPr="00F9173F" w:rsidRDefault="002D485B" w:rsidP="002D485B">
            <w:pPr>
              <w:rPr>
                <w:rFonts w:cs="Tahoma"/>
                <w:i/>
                <w:color w:val="000000"/>
              </w:rPr>
            </w:pPr>
            <w:r w:rsidRPr="00F9173F">
              <w:rPr>
                <w:rFonts w:cs="Tahoma"/>
                <w:i/>
                <w:color w:val="000000"/>
              </w:rPr>
              <w:t>hjælpemidler og professionsteknologier i et lærings- og udviklingsperspektiv.</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20CA1AF" w14:textId="77777777" w:rsidR="002D485B" w:rsidRPr="00F9173F" w:rsidRDefault="002D485B" w:rsidP="002D485B">
            <w:pPr>
              <w:rPr>
                <w:rFonts w:cs="Tahoma"/>
                <w:i/>
                <w:color w:val="000000"/>
              </w:rPr>
            </w:pPr>
            <w:r w:rsidRPr="00F9173F">
              <w:rPr>
                <w:rFonts w:cs="Tahoma"/>
                <w:i/>
                <w:color w:val="000000"/>
              </w:rPr>
              <w:t>vurdere og anvende hjælpemidler og professionsteknologier i samarbejde med mennesker med særlige behov med henblik på at understøtte udvikling og læring.</w:t>
            </w:r>
          </w:p>
        </w:tc>
        <w:tc>
          <w:tcPr>
            <w:tcW w:w="6946" w:type="dxa"/>
            <w:tcBorders>
              <w:top w:val="single" w:sz="4" w:space="0" w:color="auto"/>
              <w:left w:val="single" w:sz="4" w:space="0" w:color="auto"/>
              <w:bottom w:val="single" w:sz="4" w:space="0" w:color="auto"/>
              <w:right w:val="single" w:sz="4" w:space="0" w:color="auto"/>
            </w:tcBorders>
          </w:tcPr>
          <w:p w14:paraId="59A387CC" w14:textId="77777777" w:rsidR="002D485B" w:rsidRPr="009B075F" w:rsidRDefault="002D485B" w:rsidP="002D485B">
            <w:pPr>
              <w:spacing w:before="100" w:beforeAutospacing="1" w:after="100" w:afterAutospacing="1"/>
              <w:rPr>
                <w:rFonts w:cs="Tahoma"/>
                <w:i/>
                <w:color w:val="000000"/>
              </w:rPr>
            </w:pPr>
          </w:p>
          <w:p w14:paraId="719D730D" w14:textId="77777777" w:rsidR="002D485B" w:rsidRPr="009B075F" w:rsidRDefault="002D485B" w:rsidP="002D485B">
            <w:pPr>
              <w:spacing w:before="100" w:beforeAutospacing="1" w:after="100" w:afterAutospacing="1"/>
              <w:rPr>
                <w:rFonts w:cs="Tahoma"/>
                <w:i/>
                <w:color w:val="000000"/>
              </w:rPr>
            </w:pPr>
          </w:p>
          <w:p w14:paraId="4053A0AD" w14:textId="77777777" w:rsidR="002D485B" w:rsidRPr="009B075F" w:rsidRDefault="002D485B" w:rsidP="002D485B">
            <w:pPr>
              <w:rPr>
                <w:rFonts w:cs="Tahoma"/>
                <w:i/>
                <w:color w:val="000000"/>
              </w:rPr>
            </w:pPr>
          </w:p>
        </w:tc>
      </w:tr>
      <w:tr w:rsidR="00440511" w:rsidRPr="009B075F" w14:paraId="3222BCAF"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55FCDB8B" w14:textId="77777777" w:rsidR="00440511" w:rsidRPr="00F32FD9" w:rsidRDefault="00440511" w:rsidP="00440511">
            <w:pPr>
              <w:rPr>
                <w:b/>
              </w:rPr>
            </w:pPr>
            <w:r w:rsidRPr="00F32FD9">
              <w:rPr>
                <w:b/>
              </w:rPr>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607F44AD" w14:textId="77777777" w:rsidR="00440511" w:rsidRPr="00F32FD9" w:rsidRDefault="00440511" w:rsidP="00440511">
            <w:pPr>
              <w:rPr>
                <w:color w:val="BFBFBF" w:themeColor="background1" w:themeShade="BF"/>
              </w:rPr>
            </w:pPr>
            <w:r w:rsidRPr="00F32FD9">
              <w:rPr>
                <w:color w:val="BFBFBF" w:themeColor="background1" w:themeShade="BF"/>
              </w:rPr>
              <w:t>(Skemaet tilpasser sig automatisk, når det udfyldes)</w:t>
            </w:r>
          </w:p>
          <w:p w14:paraId="0D7A913E" w14:textId="77777777" w:rsidR="00440511" w:rsidRPr="00F32FD9" w:rsidRDefault="00440511" w:rsidP="00440511"/>
        </w:tc>
      </w:tr>
      <w:tr w:rsidR="00440511" w:rsidRPr="009B075F" w14:paraId="7DB854A6"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79AD5226" w14:textId="77777777" w:rsidR="00440511" w:rsidRPr="00F32FD9" w:rsidRDefault="000D0442" w:rsidP="00440511">
            <w:pPr>
              <w:rPr>
                <w:b/>
              </w:rPr>
            </w:pPr>
            <w:r>
              <w:rPr>
                <w:b/>
              </w:rPr>
              <w:t>E</w:t>
            </w:r>
            <w:r w:rsidR="00440511" w:rsidRPr="00F32FD9">
              <w:rPr>
                <w:b/>
              </w:rPr>
              <w:t>valuering.</w:t>
            </w:r>
            <w:r w:rsidR="00440511" w:rsidRPr="00F32FD9">
              <w:t xml:space="preserve">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09356E13" w14:textId="77777777" w:rsidR="00440511" w:rsidRDefault="00440511" w:rsidP="00440511">
            <w:pPr>
              <w:rPr>
                <w:color w:val="BFBFBF" w:themeColor="background1" w:themeShade="BF"/>
              </w:rPr>
            </w:pPr>
            <w:r w:rsidRPr="00F32FD9">
              <w:rPr>
                <w:color w:val="BFBFBF" w:themeColor="background1" w:themeShade="BF"/>
              </w:rPr>
              <w:t>(Skemaet tilpasser sig automatisk, når det udfyldes)</w:t>
            </w:r>
          </w:p>
          <w:p w14:paraId="6F0E8A9F" w14:textId="25D4D580" w:rsidR="003B7ACD" w:rsidRDefault="00AD1057" w:rsidP="00440511">
            <w:pPr>
              <w:rPr>
                <w:color w:val="000000" w:themeColor="text1"/>
              </w:rPr>
            </w:pPr>
            <w:r>
              <w:rPr>
                <w:color w:val="000000" w:themeColor="text1"/>
              </w:rPr>
              <w:t xml:space="preserve">Den studerende og praktikvejleder vil to uger før statusmødet, udarbejde en samlet </w:t>
            </w:r>
            <w:r w:rsidR="003B7ACD">
              <w:rPr>
                <w:color w:val="000000" w:themeColor="text1"/>
              </w:rPr>
              <w:t>evaluering med udgangspunkt i kompetencemålene samt den praktiske del.</w:t>
            </w:r>
          </w:p>
          <w:p w14:paraId="710F678A" w14:textId="68E97029" w:rsidR="000F35E3" w:rsidRPr="00AD1057" w:rsidRDefault="00765C5C" w:rsidP="00440511">
            <w:pPr>
              <w:rPr>
                <w:color w:val="000000" w:themeColor="text1"/>
              </w:rPr>
            </w:pPr>
            <w:proofErr w:type="spellStart"/>
            <w:r>
              <w:rPr>
                <w:color w:val="000000" w:themeColor="text1"/>
              </w:rPr>
              <w:t>Arbejdsportfolio</w:t>
            </w:r>
            <w:proofErr w:type="spellEnd"/>
            <w:r>
              <w:rPr>
                <w:color w:val="000000" w:themeColor="text1"/>
              </w:rPr>
              <w:t xml:space="preserve"> vil indgå i evalueringen.</w:t>
            </w:r>
          </w:p>
          <w:p w14:paraId="61CC8287" w14:textId="77777777" w:rsidR="00440511" w:rsidRPr="00F32FD9" w:rsidRDefault="00440511" w:rsidP="00440511"/>
        </w:tc>
      </w:tr>
      <w:tr w:rsidR="00440511" w:rsidRPr="009B075F" w14:paraId="555F49E2" w14:textId="77777777" w:rsidTr="002D485B">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3945BD1" w14:textId="1BE8D85F" w:rsidR="00440511" w:rsidRPr="00F32FD9" w:rsidRDefault="00440511" w:rsidP="00440511">
            <w:pPr>
              <w:rPr>
                <w:rFonts w:cs="Tahoma"/>
                <w:b/>
              </w:rPr>
            </w:pPr>
            <w:r w:rsidRPr="00F32FD9">
              <w:rPr>
                <w:rFonts w:cs="Tahoma"/>
                <w:b/>
              </w:rPr>
              <w:lastRenderedPageBreak/>
              <w:t>Organisering af vejledning:</w:t>
            </w:r>
          </w:p>
          <w:p w14:paraId="0D932FFB" w14:textId="77777777" w:rsidR="00440511" w:rsidRDefault="00440511" w:rsidP="00440511">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62A4557F" w14:textId="77777777" w:rsidR="00440511" w:rsidRPr="00F32FD9" w:rsidRDefault="00440511" w:rsidP="00440511">
            <w:pPr>
              <w:rPr>
                <w:rFonts w:cs="Tahoma"/>
              </w:rPr>
            </w:pPr>
            <w:r>
              <w:rPr>
                <w:rFonts w:cs="Tahoma"/>
              </w:rPr>
              <w:t>b) Hvordan og hvornår afholdes vejledning?</w:t>
            </w:r>
          </w:p>
          <w:p w14:paraId="5570D482" w14:textId="77777777" w:rsidR="00440511" w:rsidRPr="00F32FD9" w:rsidRDefault="00440511" w:rsidP="004F070F">
            <w:pPr>
              <w:rPr>
                <w:rFonts w:cs="Tahoma"/>
              </w:rPr>
            </w:pPr>
            <w:r>
              <w:rPr>
                <w:rFonts w:cs="Tahoma"/>
              </w:rPr>
              <w:t>c</w:t>
            </w:r>
            <w:r w:rsidRPr="00F32FD9">
              <w:rPr>
                <w:rFonts w:cs="Tahoma"/>
              </w:rPr>
              <w:t xml:space="preserve">) Hvordan inddrages den studerendes </w:t>
            </w:r>
            <w:proofErr w:type="spellStart"/>
            <w:r w:rsidRPr="00F32FD9">
              <w:rPr>
                <w:rFonts w:cs="Tahoma"/>
              </w:rPr>
              <w:t>portfolio</w:t>
            </w:r>
            <w:proofErr w:type="spellEnd"/>
            <w:r w:rsidR="004F070F">
              <w:rPr>
                <w:rFonts w:cs="Tahoma"/>
              </w:rPr>
              <w:t xml:space="preserve"> </w:t>
            </w:r>
            <w:r w:rsidRPr="00F32FD9">
              <w:rPr>
                <w:rFonts w:cs="Tahoma"/>
              </w:rPr>
              <w:t>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6495643A" w14:textId="547E820E" w:rsidR="00440511" w:rsidRPr="00F32FD9" w:rsidRDefault="00440511" w:rsidP="00440511">
            <w:pPr>
              <w:rPr>
                <w:color w:val="BFBFBF" w:themeColor="background1" w:themeShade="BF"/>
              </w:rPr>
            </w:pPr>
            <w:r w:rsidRPr="00F32FD9">
              <w:rPr>
                <w:color w:val="BFBFBF" w:themeColor="background1" w:themeShade="BF"/>
              </w:rPr>
              <w:t>(Skemaet tilpasser sig automatisk, når det udfyldes)</w:t>
            </w:r>
          </w:p>
          <w:p w14:paraId="5232FF94" w14:textId="2C471214" w:rsidR="00440511" w:rsidRPr="00F32FD9" w:rsidRDefault="004431F7" w:rsidP="00440511">
            <w:r>
              <w:t xml:space="preserve">                                    Se ovenfor ”1. praktikperiode”</w:t>
            </w:r>
          </w:p>
          <w:p w14:paraId="0983A9EF" w14:textId="77777777" w:rsidR="00440511" w:rsidRPr="00F32FD9" w:rsidRDefault="0090117F" w:rsidP="00440511">
            <w:r>
              <w:t>a)</w:t>
            </w:r>
          </w:p>
          <w:p w14:paraId="1B1AEF26" w14:textId="77777777" w:rsidR="00440511" w:rsidRPr="00F32FD9" w:rsidRDefault="00440511" w:rsidP="00440511"/>
          <w:p w14:paraId="7355368E" w14:textId="77777777" w:rsidR="00440511" w:rsidRPr="00F32FD9" w:rsidRDefault="00440511" w:rsidP="00440511">
            <w:r w:rsidRPr="00F32FD9">
              <w:t>b)</w:t>
            </w:r>
          </w:p>
          <w:p w14:paraId="271AD6CE" w14:textId="77777777" w:rsidR="00440511" w:rsidRDefault="00440511" w:rsidP="00440511"/>
          <w:p w14:paraId="4BAF61FF" w14:textId="77777777" w:rsidR="00440511" w:rsidRDefault="00440511" w:rsidP="00440511"/>
          <w:p w14:paraId="224F4037" w14:textId="77777777" w:rsidR="00440511" w:rsidRPr="00F32FD9" w:rsidRDefault="00440511" w:rsidP="00440511">
            <w:r>
              <w:t>c)</w:t>
            </w:r>
          </w:p>
        </w:tc>
      </w:tr>
      <w:tr w:rsidR="00440511" w:rsidRPr="009B075F" w14:paraId="538DDDD2"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3A23D04" w14:textId="77777777" w:rsidR="00440511" w:rsidRPr="009B075F" w:rsidRDefault="00440511" w:rsidP="00440511">
            <w:pPr>
              <w:rPr>
                <w:b/>
              </w:rPr>
            </w:pPr>
            <w:r w:rsidRPr="009B075F">
              <w:rPr>
                <w:b/>
              </w:rPr>
              <w:t>Institutionen som praktiksted:</w:t>
            </w:r>
          </w:p>
          <w:p w14:paraId="420B9B18" w14:textId="77777777" w:rsidR="00440511" w:rsidRPr="009B075F" w:rsidRDefault="00440511" w:rsidP="00440511">
            <w:r w:rsidRPr="009B075F">
              <w:t>Er der særlige forventninger til den studerendes forudsætninger?</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249BCFD" w14:textId="77777777" w:rsidR="00440511" w:rsidRPr="00F32FD9" w:rsidRDefault="00440511" w:rsidP="00440511">
            <w:pPr>
              <w:rPr>
                <w:color w:val="BFBFBF" w:themeColor="background1" w:themeShade="BF"/>
              </w:rPr>
            </w:pPr>
            <w:r w:rsidRPr="00F32FD9">
              <w:rPr>
                <w:color w:val="BFBFBF" w:themeColor="background1" w:themeShade="BF"/>
              </w:rPr>
              <w:t>(Skemaet tilpasser sig automatisk, når det udfyldes)</w:t>
            </w:r>
          </w:p>
          <w:p w14:paraId="71E40482" w14:textId="48FB7CD2" w:rsidR="00D2726F" w:rsidRPr="003640AE" w:rsidRDefault="00D2726F" w:rsidP="00440511">
            <w:pPr>
              <w:rPr>
                <w:color w:val="000000" w:themeColor="text1"/>
              </w:rPr>
            </w:pPr>
          </w:p>
        </w:tc>
      </w:tr>
      <w:tr w:rsidR="00440511" w:rsidRPr="009B075F" w14:paraId="287BFAD4"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4839F07" w14:textId="77777777" w:rsidR="00440511" w:rsidRPr="00F32FD9" w:rsidRDefault="00440511" w:rsidP="00440511">
            <w:pPr>
              <w:rPr>
                <w:b/>
              </w:rPr>
            </w:pPr>
            <w:r w:rsidRPr="00F32FD9">
              <w:rPr>
                <w:b/>
              </w:rPr>
              <w:t>Den studerendes arbejdsplan:</w:t>
            </w:r>
          </w:p>
          <w:p w14:paraId="48788BEF" w14:textId="77777777" w:rsidR="00440511" w:rsidRPr="00F32FD9" w:rsidRDefault="00440511" w:rsidP="00440511">
            <w:pPr>
              <w:rPr>
                <w:b/>
              </w:rPr>
            </w:pP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39D3919" w14:textId="77777777" w:rsidR="00440511" w:rsidRPr="00F32FD9" w:rsidRDefault="00440511" w:rsidP="00440511">
            <w:pPr>
              <w:rPr>
                <w:color w:val="BFBFBF" w:themeColor="background1" w:themeShade="BF"/>
              </w:rPr>
            </w:pPr>
            <w:r w:rsidRPr="00F32FD9">
              <w:rPr>
                <w:color w:val="BFBFBF" w:themeColor="background1" w:themeShade="BF"/>
              </w:rPr>
              <w:t>(Skemaet tilpasser sig automatisk, når det udfyldes)</w:t>
            </w:r>
          </w:p>
          <w:p w14:paraId="51A455CA" w14:textId="77777777" w:rsidR="00440511" w:rsidRPr="00F32FD9" w:rsidRDefault="00440511" w:rsidP="00440511"/>
        </w:tc>
      </w:tr>
      <w:tr w:rsidR="00440511" w:rsidRPr="009B075F" w14:paraId="2B4D3496"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75265B1" w14:textId="77777777" w:rsidR="00440511" w:rsidRPr="00F32FD9" w:rsidRDefault="00440511" w:rsidP="00440511">
            <w:pPr>
              <w:rPr>
                <w:b/>
              </w:rPr>
            </w:pPr>
            <w:r w:rsidRPr="00F32FD9">
              <w:rPr>
                <w:b/>
              </w:rPr>
              <w:lastRenderedPageBreak/>
              <w:t>Organisering af kontakt til uddannelsesinstitution</w:t>
            </w:r>
          </w:p>
          <w:p w14:paraId="6F14067F" w14:textId="77777777" w:rsidR="00440511" w:rsidRPr="00F32FD9" w:rsidRDefault="00440511" w:rsidP="00440511">
            <w:r w:rsidRPr="00F32FD9">
              <w:t xml:space="preserve">(herunder en kort beskrivelse af hvordan </w:t>
            </w:r>
            <w:r>
              <w:t>praktikstedet</w:t>
            </w:r>
            <w:r w:rsidRPr="00F32FD9">
              <w:t xml:space="preserve"> forholder sig, hvis der er 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E4A361D" w14:textId="77777777" w:rsidR="00440511" w:rsidRPr="00F32FD9" w:rsidRDefault="00440511" w:rsidP="00440511">
            <w:pPr>
              <w:rPr>
                <w:color w:val="BFBFBF" w:themeColor="background1" w:themeShade="BF"/>
              </w:rPr>
            </w:pPr>
            <w:r w:rsidRPr="00F32FD9">
              <w:rPr>
                <w:color w:val="BFBFBF" w:themeColor="background1" w:themeShade="BF"/>
              </w:rPr>
              <w:t>(Skemaet tilpasser sig automatisk, når det udfyldes)</w:t>
            </w:r>
          </w:p>
          <w:p w14:paraId="300AD9AB" w14:textId="77777777" w:rsidR="00440511" w:rsidRPr="00F32FD9" w:rsidRDefault="00440511" w:rsidP="00440511"/>
        </w:tc>
      </w:tr>
    </w:tbl>
    <w:p w14:paraId="4BE73290" w14:textId="77777777" w:rsidR="002A48AE" w:rsidRDefault="002A48A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55"/>
        <w:gridCol w:w="3366"/>
        <w:gridCol w:w="7005"/>
      </w:tblGrid>
      <w:tr w:rsidR="005C6C63" w:rsidRPr="009B075F" w14:paraId="2833AF08"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7F8B9081" w14:textId="77777777" w:rsidR="005C6C63" w:rsidRPr="0090117F" w:rsidRDefault="005C6C63" w:rsidP="0090117F">
            <w:pPr>
              <w:jc w:val="center"/>
              <w:rPr>
                <w:b/>
                <w:sz w:val="28"/>
                <w:szCs w:val="28"/>
              </w:rPr>
            </w:pPr>
            <w:r>
              <w:rPr>
                <w:i/>
              </w:rPr>
              <w:lastRenderedPageBreak/>
              <w:br w:type="page"/>
            </w:r>
            <w:r w:rsidR="0090117F">
              <w:rPr>
                <w:b/>
                <w:sz w:val="28"/>
                <w:szCs w:val="28"/>
              </w:rPr>
              <w:t xml:space="preserve">Uddannelsesplan 3. praktik - Social- og </w:t>
            </w:r>
            <w:proofErr w:type="spellStart"/>
            <w:r w:rsidR="0090117F">
              <w:rPr>
                <w:b/>
                <w:sz w:val="28"/>
                <w:szCs w:val="28"/>
              </w:rPr>
              <w:t>specialpædagogik</w:t>
            </w:r>
            <w:proofErr w:type="spellEnd"/>
          </w:p>
        </w:tc>
      </w:tr>
      <w:tr w:rsidR="005C6C63" w:rsidRPr="009B075F" w14:paraId="07CD67E7"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E9DA5" w14:textId="77777777" w:rsidR="005C6C63" w:rsidRPr="0090117F" w:rsidRDefault="005C6C63" w:rsidP="0090117F">
            <w:pPr>
              <w:rPr>
                <w:rFonts w:cs="Tahoma"/>
                <w:b/>
                <w:i/>
                <w:color w:val="000000"/>
              </w:rPr>
            </w:pPr>
            <w:r w:rsidRPr="0090117F">
              <w:rPr>
                <w:rFonts w:cs="Tahoma"/>
                <w:b/>
                <w:i/>
                <w:color w:val="000000"/>
              </w:rPr>
              <w:t>Område 4: Samarbejde og udvikling – 3. praktikperiode.</w:t>
            </w:r>
          </w:p>
          <w:p w14:paraId="4E82B7AE" w14:textId="77777777" w:rsidR="005C6C63" w:rsidRPr="0090117F" w:rsidRDefault="005C6C63" w:rsidP="0090117F">
            <w:pPr>
              <w:rPr>
                <w:rFonts w:cs="Tahoma"/>
                <w:b/>
                <w:i/>
                <w:color w:val="000000"/>
              </w:rPr>
            </w:pPr>
            <w:r w:rsidRPr="0090117F">
              <w:rPr>
                <w:rFonts w:cs="Tahoma"/>
                <w:b/>
                <w:i/>
                <w:color w:val="000000"/>
              </w:rPr>
              <w:t>Området retter sig mod samarbejdsrelationer i og udvikling af social- og specialpædagogisk praksis i samspil med målgrupperne.</w:t>
            </w:r>
          </w:p>
        </w:tc>
      </w:tr>
      <w:tr w:rsidR="005C6C63" w:rsidRPr="009B075F" w14:paraId="2213044D"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7CCA7" w14:textId="77777777" w:rsidR="005C6C63" w:rsidRPr="0090117F" w:rsidRDefault="005C6C63" w:rsidP="0090117F">
            <w:pPr>
              <w:rPr>
                <w:rFonts w:cs="Tahoma"/>
                <w:b/>
                <w:i/>
                <w:color w:val="000000"/>
              </w:rPr>
            </w:pPr>
            <w:r w:rsidRPr="0090117F">
              <w:rPr>
                <w:rFonts w:cs="Tahoma"/>
                <w:b/>
                <w:i/>
                <w:color w:val="000000"/>
              </w:rPr>
              <w:t>Kompetencemål: Den studerende kan gennem udvikling af pædagogisk praksis understøtte de tre målgruppers lærings-, udviklings- og omsorgsbehov og perspektiver i samarbejde med relevante aktører.</w:t>
            </w:r>
          </w:p>
        </w:tc>
      </w:tr>
      <w:tr w:rsidR="005C6C63" w:rsidRPr="009B075F" w14:paraId="6CE736FE" w14:textId="77777777" w:rsidTr="0090117F">
        <w:trPr>
          <w:trHeight w:val="1876"/>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4E98CB86" w14:textId="77777777" w:rsidR="005C6C63" w:rsidRPr="009B075F" w:rsidRDefault="005C6C63" w:rsidP="00294548">
            <w:pPr>
              <w:rPr>
                <w:i/>
              </w:rPr>
            </w:pPr>
            <w:r w:rsidRPr="009B075F">
              <w:rPr>
                <w:rFonts w:cs="Tahoma"/>
                <w:b/>
                <w:bCs/>
                <w:i/>
                <w:color w:val="000000"/>
              </w:rPr>
              <w:t>Vidensmål:</w:t>
            </w:r>
            <w:r w:rsidRPr="009B075F">
              <w:rPr>
                <w:rFonts w:cs="Tahoma"/>
                <w:i/>
                <w:color w:val="000000"/>
              </w:rPr>
              <w:t xml:space="preserve">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56C4AD71" w14:textId="77777777" w:rsidR="005C6C63" w:rsidRPr="009B075F" w:rsidRDefault="005C6C63" w:rsidP="00294548">
            <w:pPr>
              <w:rPr>
                <w:i/>
              </w:rPr>
            </w:pPr>
            <w:r w:rsidRPr="009B075F">
              <w:rPr>
                <w:rFonts w:cs="Tahoma"/>
                <w:b/>
                <w:bCs/>
                <w:i/>
                <w:color w:val="000000"/>
              </w:rPr>
              <w:t>Færdighedsmål:</w:t>
            </w:r>
            <w:r w:rsidRPr="009B075F">
              <w:rPr>
                <w:rFonts w:cs="Tahoma"/>
                <w:i/>
                <w:color w:val="000000"/>
              </w:rPr>
              <w:t xml:space="preserve"> Den studerende kan</w:t>
            </w:r>
          </w:p>
        </w:tc>
        <w:tc>
          <w:tcPr>
            <w:tcW w:w="7088"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23EB91E" w14:textId="77777777" w:rsidR="0090117F" w:rsidRDefault="0090117F" w:rsidP="0090117F">
            <w:pPr>
              <w:rPr>
                <w:rFonts w:cs="Tahoma"/>
                <w:b/>
              </w:rPr>
            </w:pPr>
            <w:r w:rsidRPr="00F32FD9">
              <w:rPr>
                <w:rFonts w:cs="Tahoma"/>
                <w:b/>
              </w:rPr>
              <w:t xml:space="preserve">Hvilke </w:t>
            </w:r>
            <w:r>
              <w:rPr>
                <w:rFonts w:cs="Tahoma"/>
                <w:b/>
              </w:rPr>
              <w:t xml:space="preserve">muligheder for læring kan etableres gennem </w:t>
            </w:r>
            <w:r w:rsidRPr="00F32FD9">
              <w:rPr>
                <w:rFonts w:cs="Tahoma"/>
                <w:b/>
              </w:rPr>
              <w:t>den daglige pædagogiske praksis og praktikvejledningen?</w:t>
            </w:r>
          </w:p>
          <w:p w14:paraId="4B509169" w14:textId="77777777" w:rsidR="005C6C63" w:rsidRPr="009B075F" w:rsidRDefault="0090117F" w:rsidP="0090117F">
            <w:pPr>
              <w:rPr>
                <w:rFonts w:cs="Tahoma"/>
                <w:b/>
                <w:bCs/>
                <w:i/>
                <w:color w:val="000000"/>
              </w:rPr>
            </w:pPr>
            <w:r>
              <w:rPr>
                <w:rFonts w:cs="Tahoma"/>
              </w:rPr>
              <w:t xml:space="preserve">(fx Hvordan arbejder praktikstedet med dette? hvilke læringsmuligheder tilbyder praktikstedet den </w:t>
            </w:r>
            <w:proofErr w:type="spellStart"/>
            <w:r>
              <w:rPr>
                <w:rFonts w:cs="Tahoma"/>
              </w:rPr>
              <w:t>studerene</w:t>
            </w:r>
            <w:proofErr w:type="spellEnd"/>
            <w:r>
              <w:rPr>
                <w:rFonts w:cs="Tahoma"/>
              </w:rPr>
              <w:t>? Og hvordan understøtter praktikstedet den studerendes læring indenfor dette?)</w:t>
            </w:r>
          </w:p>
        </w:tc>
      </w:tr>
      <w:tr w:rsidR="005C6C63" w:rsidRPr="009B075F" w14:paraId="4A9E7B0B" w14:textId="77777777" w:rsidTr="005C6C63">
        <w:trPr>
          <w:trHeight w:val="220"/>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D35A3E8" w14:textId="77777777" w:rsidR="005C6C63" w:rsidRPr="00F9173F" w:rsidRDefault="005C6C63" w:rsidP="00294548">
            <w:pPr>
              <w:rPr>
                <w:rFonts w:cs="Tahoma"/>
                <w:i/>
                <w:color w:val="000000"/>
              </w:rPr>
            </w:pPr>
            <w:r w:rsidRPr="009B075F">
              <w:rPr>
                <w:rFonts w:cs="Tahoma"/>
                <w:i/>
                <w:color w:val="000000"/>
              </w:rPr>
              <w:t xml:space="preserve">Den </w:t>
            </w:r>
            <w:r w:rsidRPr="00F9173F">
              <w:rPr>
                <w:rFonts w:cs="Tahoma"/>
                <w:i/>
                <w:color w:val="000000"/>
              </w:rPr>
              <w:t xml:space="preserve">institutionelle, </w:t>
            </w:r>
            <w:proofErr w:type="spellStart"/>
            <w:r w:rsidRPr="00F9173F">
              <w:rPr>
                <w:rFonts w:cs="Tahoma"/>
                <w:i/>
                <w:color w:val="000000"/>
              </w:rPr>
              <w:t>organisatorske</w:t>
            </w:r>
            <w:proofErr w:type="spellEnd"/>
            <w:r w:rsidRPr="00F9173F">
              <w:rPr>
                <w:rFonts w:cs="Tahoma"/>
                <w:i/>
                <w:color w:val="000000"/>
              </w:rPr>
              <w:t xml:space="preserve"> og ledelsesmæssige rammer for social- og specialpædagogiske indsatser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0DDE0261" w14:textId="77777777" w:rsidR="005C6C63" w:rsidRPr="00F9173F" w:rsidRDefault="005C6C63" w:rsidP="00294548">
            <w:pPr>
              <w:rPr>
                <w:rFonts w:cs="Tahoma"/>
                <w:i/>
                <w:color w:val="000000"/>
              </w:rPr>
            </w:pPr>
            <w:r w:rsidRPr="00F9173F">
              <w:rPr>
                <w:rFonts w:cs="Tahoma"/>
                <w:i/>
                <w:color w:val="000000"/>
              </w:rPr>
              <w:t>agere professionelt inden for de givne institutionelle, organisatoriske og ledelsesmæssige rammer,</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159FE30E" w14:textId="3D3738E5" w:rsidR="005C6C63" w:rsidRDefault="005307AA" w:rsidP="00294548">
            <w:pPr>
              <w:spacing w:before="100" w:beforeAutospacing="1" w:after="100" w:afterAutospacing="1"/>
              <w:rPr>
                <w:rFonts w:cs="Tahoma"/>
              </w:rPr>
            </w:pPr>
            <w:r>
              <w:rPr>
                <w:rFonts w:cs="Tahoma"/>
              </w:rPr>
              <w:t>Bor</w:t>
            </w:r>
            <w:r w:rsidR="00D86960">
              <w:rPr>
                <w:rFonts w:cs="Tahoma"/>
              </w:rPr>
              <w:t xml:space="preserve">gmesterbakken er en selvejende </w:t>
            </w:r>
            <w:r>
              <w:rPr>
                <w:rFonts w:cs="Tahoma"/>
              </w:rPr>
              <w:t>institution under organisationen Jysk Børneforsorg/Fredehjem.</w:t>
            </w:r>
          </w:p>
          <w:p w14:paraId="79BDF7D1" w14:textId="2C0A860C" w:rsidR="00655F16" w:rsidRDefault="00655F16" w:rsidP="00294548">
            <w:pPr>
              <w:spacing w:before="100" w:beforeAutospacing="1" w:after="100" w:afterAutospacing="1"/>
              <w:rPr>
                <w:rFonts w:cs="Tahoma"/>
              </w:rPr>
            </w:pPr>
            <w:r>
              <w:rPr>
                <w:rFonts w:cs="Tahoma"/>
              </w:rPr>
              <w:t>Den studerende vil blive præsenteret for</w:t>
            </w:r>
            <w:r w:rsidR="00D86960">
              <w:rPr>
                <w:rFonts w:cs="Tahoma"/>
              </w:rPr>
              <w:t xml:space="preserve"> opbygningen og strukturen på </w:t>
            </w:r>
            <w:r w:rsidR="00FF1E27">
              <w:rPr>
                <w:rFonts w:cs="Tahoma"/>
              </w:rPr>
              <w:t>en sådan institution</w:t>
            </w:r>
            <w:r w:rsidR="00D86960">
              <w:rPr>
                <w:rFonts w:cs="Tahoma"/>
              </w:rPr>
              <w:t xml:space="preserve">. Herunder </w:t>
            </w:r>
            <w:r w:rsidR="00376D99">
              <w:rPr>
                <w:rFonts w:cs="Tahoma"/>
              </w:rPr>
              <w:t xml:space="preserve">også </w:t>
            </w:r>
            <w:proofErr w:type="gramStart"/>
            <w:r w:rsidR="00D86960">
              <w:rPr>
                <w:rFonts w:cs="Tahoma"/>
              </w:rPr>
              <w:t>referater  fra</w:t>
            </w:r>
            <w:proofErr w:type="gramEnd"/>
            <w:r w:rsidR="00D86960">
              <w:rPr>
                <w:rFonts w:cs="Tahoma"/>
              </w:rPr>
              <w:t xml:space="preserve"> bestyrelsesmøder, </w:t>
            </w:r>
            <w:r w:rsidR="00506FD4">
              <w:rPr>
                <w:rFonts w:cs="Tahoma"/>
              </w:rPr>
              <w:t>information fra organisationen, deltagelse i personalemøder</w:t>
            </w:r>
            <w:r w:rsidR="00C5560D">
              <w:rPr>
                <w:rFonts w:cs="Tahoma"/>
              </w:rPr>
              <w:t>, ledelsens rolle samt hvordan disse danner rammen for det professionelle arbejde, der udføres i dagligdagen.</w:t>
            </w:r>
          </w:p>
          <w:p w14:paraId="5D91E9D3" w14:textId="4C946160" w:rsidR="00AB4A87" w:rsidRDefault="00537B19" w:rsidP="00294548">
            <w:pPr>
              <w:spacing w:before="100" w:beforeAutospacing="1" w:after="100" w:afterAutospacing="1"/>
              <w:rPr>
                <w:rFonts w:cs="Tahoma"/>
              </w:rPr>
            </w:pPr>
            <w:r>
              <w:rPr>
                <w:rFonts w:cs="Tahoma"/>
              </w:rPr>
              <w:t>Pædagogisk personale, praktikvejleder, pædagogisk leder samt forstander</w:t>
            </w:r>
            <w:r w:rsidR="00752051">
              <w:rPr>
                <w:rFonts w:cs="Tahoma"/>
              </w:rPr>
              <w:t xml:space="preserve"> arbejder med</w:t>
            </w:r>
            <w:r w:rsidR="004F111E">
              <w:rPr>
                <w:rFonts w:cs="Tahoma"/>
              </w:rPr>
              <w:t>,</w:t>
            </w:r>
            <w:r w:rsidR="00752051">
              <w:rPr>
                <w:rFonts w:cs="Tahoma"/>
              </w:rPr>
              <w:t xml:space="preserve"> at den studerende aktivt forholder sig til disse rammer</w:t>
            </w:r>
            <w:r w:rsidR="004F111E">
              <w:rPr>
                <w:rFonts w:cs="Tahoma"/>
              </w:rPr>
              <w:t>, samt tilbyder sparring omkring dette.</w:t>
            </w:r>
          </w:p>
          <w:p w14:paraId="2A09C903" w14:textId="0ECF777C" w:rsidR="00752051" w:rsidRDefault="00625E25" w:rsidP="00294548">
            <w:pPr>
              <w:spacing w:before="100" w:beforeAutospacing="1" w:after="100" w:afterAutospacing="1"/>
              <w:rPr>
                <w:rFonts w:cs="Tahoma"/>
              </w:rPr>
            </w:pPr>
            <w:r>
              <w:rPr>
                <w:rFonts w:cs="Tahoma"/>
              </w:rPr>
              <w:lastRenderedPageBreak/>
              <w:t>Den studerende vil blive bedt om at lave et diagram over den organisatoriske opbygning.</w:t>
            </w:r>
          </w:p>
          <w:p w14:paraId="65BB4D50" w14:textId="77777777" w:rsidR="00AB4A87" w:rsidRDefault="00AB4A87" w:rsidP="00294548">
            <w:pPr>
              <w:spacing w:before="100" w:beforeAutospacing="1" w:after="100" w:afterAutospacing="1"/>
              <w:rPr>
                <w:rFonts w:cs="Tahoma"/>
              </w:rPr>
            </w:pPr>
          </w:p>
          <w:p w14:paraId="190E09E6" w14:textId="16D341AD" w:rsidR="00C5560D" w:rsidRPr="00A85938" w:rsidRDefault="00C5560D" w:rsidP="00294548">
            <w:pPr>
              <w:spacing w:before="100" w:beforeAutospacing="1" w:after="100" w:afterAutospacing="1"/>
              <w:rPr>
                <w:rFonts w:cs="Tahoma"/>
              </w:rPr>
            </w:pPr>
          </w:p>
        </w:tc>
      </w:tr>
      <w:tr w:rsidR="005C6C63" w:rsidRPr="009B075F" w14:paraId="5E1CA88B"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CE34191" w14:textId="54715407" w:rsidR="005C6C63" w:rsidRPr="00F9173F" w:rsidRDefault="005C6C63" w:rsidP="00294548">
            <w:pPr>
              <w:rPr>
                <w:rFonts w:cs="Tahoma"/>
                <w:i/>
                <w:color w:val="000000"/>
              </w:rPr>
            </w:pPr>
            <w:r w:rsidRPr="00F9173F">
              <w:rPr>
                <w:rFonts w:cs="Tahoma"/>
                <w:i/>
                <w:color w:val="000000"/>
              </w:rPr>
              <w:lastRenderedPageBreak/>
              <w:t>forskellige social- og specialpædagogiske tilgange og metoder,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75573914" w14:textId="77777777" w:rsidR="005C6C63" w:rsidRPr="00F9173F" w:rsidRDefault="005C6C63" w:rsidP="00294548">
            <w:pPr>
              <w:rPr>
                <w:rFonts w:cs="Tahoma"/>
                <w:i/>
                <w:color w:val="000000"/>
              </w:rPr>
            </w:pPr>
            <w:r w:rsidRPr="00F9173F">
              <w:rPr>
                <w:rFonts w:cs="Tahoma"/>
                <w:i/>
                <w:color w:val="000000"/>
              </w:rPr>
              <w:t>foretage en faglig vurdering af de metoder, som anvendes på praktikstedet,</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8A28DC3" w14:textId="7CA92BD5" w:rsidR="005C6C63" w:rsidRDefault="00E24C38" w:rsidP="00294548">
            <w:pPr>
              <w:spacing w:before="100" w:beforeAutospacing="1" w:after="100" w:afterAutospacing="1"/>
              <w:rPr>
                <w:rFonts w:cs="Tahoma"/>
                <w:color w:val="000000"/>
              </w:rPr>
            </w:pPr>
            <w:r>
              <w:rPr>
                <w:rFonts w:cs="Tahoma"/>
                <w:color w:val="000000"/>
              </w:rPr>
              <w:t>Den studerende vil blive introduceret for den grundlæggende pædagogiske metode, der arbejdes med på Borgmesterbakken.</w:t>
            </w:r>
            <w:r w:rsidR="00796907">
              <w:rPr>
                <w:rFonts w:cs="Tahoma"/>
                <w:color w:val="000000"/>
              </w:rPr>
              <w:t xml:space="preserve"> Den studerende vil </w:t>
            </w:r>
            <w:proofErr w:type="gramStart"/>
            <w:r w:rsidR="00796907">
              <w:rPr>
                <w:rFonts w:cs="Tahoma"/>
                <w:color w:val="000000"/>
              </w:rPr>
              <w:t>forventes,</w:t>
            </w:r>
            <w:proofErr w:type="gramEnd"/>
            <w:r w:rsidR="00796907">
              <w:rPr>
                <w:rFonts w:cs="Tahoma"/>
                <w:color w:val="000000"/>
              </w:rPr>
              <w:t xml:space="preserve"> at deltage aktivt i Borgmesterbakkens interne uddannelse.</w:t>
            </w:r>
          </w:p>
          <w:p w14:paraId="20425D32" w14:textId="77777777" w:rsidR="00E24C38" w:rsidRDefault="00E24C38" w:rsidP="00294548">
            <w:pPr>
              <w:spacing w:before="100" w:beforeAutospacing="1" w:after="100" w:afterAutospacing="1"/>
              <w:rPr>
                <w:rFonts w:cs="Tahoma"/>
                <w:color w:val="000000"/>
              </w:rPr>
            </w:pPr>
            <w:r>
              <w:rPr>
                <w:rFonts w:cs="Tahoma"/>
                <w:color w:val="000000"/>
              </w:rPr>
              <w:t>Der arbejdes konkret</w:t>
            </w:r>
            <w:r w:rsidR="00B66892">
              <w:rPr>
                <w:rFonts w:cs="Tahoma"/>
                <w:color w:val="000000"/>
              </w:rPr>
              <w:t xml:space="preserve"> ud fra </w:t>
            </w:r>
            <w:r w:rsidR="00796907">
              <w:rPr>
                <w:rFonts w:cs="Tahoma"/>
                <w:color w:val="000000"/>
              </w:rPr>
              <w:t xml:space="preserve">psykolog og underviser </w:t>
            </w:r>
            <w:r w:rsidR="00B66892">
              <w:rPr>
                <w:rFonts w:cs="Tahoma"/>
                <w:color w:val="000000"/>
              </w:rPr>
              <w:t>Per Thomsens metode ”Spejl/Undersøg/Tilbyd”</w:t>
            </w:r>
            <w:r w:rsidR="00FC0278">
              <w:rPr>
                <w:rFonts w:cs="Tahoma"/>
                <w:color w:val="000000"/>
              </w:rPr>
              <w:t>.</w:t>
            </w:r>
          </w:p>
          <w:p w14:paraId="7276E570"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S pejl - Jeg har set, at du oplever verden sådan.</w:t>
            </w:r>
          </w:p>
          <w:p w14:paraId="5098821A"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 xml:space="preserve">U </w:t>
            </w:r>
            <w:proofErr w:type="spellStart"/>
            <w:r w:rsidRPr="00D96B08">
              <w:rPr>
                <w:rFonts w:cs="Tahoma"/>
                <w:color w:val="000000"/>
              </w:rPr>
              <w:t>ndersøg</w:t>
            </w:r>
            <w:proofErr w:type="spellEnd"/>
            <w:r w:rsidRPr="00D96B08">
              <w:rPr>
                <w:rFonts w:cs="Tahoma"/>
                <w:color w:val="000000"/>
              </w:rPr>
              <w:t xml:space="preserve"> - Undersøge alternativer - kan du sætte ord på det.</w:t>
            </w:r>
          </w:p>
          <w:p w14:paraId="7C281298"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 xml:space="preserve">T </w:t>
            </w:r>
            <w:proofErr w:type="spellStart"/>
            <w:r w:rsidRPr="00D96B08">
              <w:rPr>
                <w:rFonts w:cs="Tahoma"/>
                <w:color w:val="000000"/>
              </w:rPr>
              <w:t>ilbyd</w:t>
            </w:r>
            <w:proofErr w:type="spellEnd"/>
            <w:r w:rsidRPr="00D96B08">
              <w:rPr>
                <w:rFonts w:cs="Tahoma"/>
                <w:color w:val="000000"/>
              </w:rPr>
              <w:t xml:space="preserve"> - kan vi i fællesskab med barnet finde nye metoder at se det på</w:t>
            </w:r>
          </w:p>
          <w:p w14:paraId="5F471285"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 xml:space="preserve">Børn med følge af omsorgssvigt har en reduceret evne til at lære af deres erfaringer. De handler mere end de tænker, og det er deres følelser som bliver til </w:t>
            </w:r>
            <w:proofErr w:type="gramStart"/>
            <w:r w:rsidRPr="00D96B08">
              <w:rPr>
                <w:rFonts w:cs="Tahoma"/>
                <w:color w:val="000000"/>
              </w:rPr>
              <w:t>handling .</w:t>
            </w:r>
            <w:proofErr w:type="gramEnd"/>
          </w:p>
          <w:p w14:paraId="269092C5"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 xml:space="preserve">Når vi på Borgmesterbakken i det daglige pædagogiske arbejde i høj grad tænker SUT metoden ind i vores praksis, så handler det om at være undersøgende på hvad der egentlig sker indeni barnet eller den unge - hvad er deres motiver? På Borgmesterbakken vil det være selve spejlingen og det undersøgende element i denne </w:t>
            </w:r>
            <w:r w:rsidRPr="00D96B08">
              <w:rPr>
                <w:rFonts w:cs="Tahoma"/>
                <w:color w:val="000000"/>
              </w:rPr>
              <w:lastRenderedPageBreak/>
              <w:t>metode som bliver særlig relevant - snarere end selve det at tilbyde og/eller social træning som sådan. Ved at bruge spejling som en metode bliver pædagogen et spejl for hvad barnet signalerer verbalt og nonverbalt. Det er den spejling som en normal sund forælder giver sit barn helt fra spæd, ved at spejle barnets skiftende tilstande.</w:t>
            </w:r>
          </w:p>
          <w:p w14:paraId="423420E5"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Det handler om at koble sig på den andens virkelighed; Genkendelse og verbalisering af barnets følelse.</w:t>
            </w:r>
          </w:p>
          <w:p w14:paraId="5A6847FE"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Børn med følge af omsorgssvigt har ofte manglet denne spejling helt fra begyndelsen af deres liv og har derved ikke fået den nødvendige hjælp til at bære og regulere deres tilstande og er sig måske heller ikke bevidst om disse tilstande. De mangler ord for følelser og tanker - ved at bruge SUT metoden i vores praksis får vi mulighed for at søge mening i barnets adfærd og at støtte dets udvikling og kendskab til følelser, kropsfornemmelser og tanker.</w:t>
            </w:r>
          </w:p>
          <w:p w14:paraId="646F8DBB" w14:textId="77777777" w:rsidR="00D96B08" w:rsidRPr="00D96B08" w:rsidRDefault="00D96B08" w:rsidP="00D96B08">
            <w:pPr>
              <w:spacing w:before="100" w:beforeAutospacing="1" w:after="100" w:afterAutospacing="1"/>
              <w:rPr>
                <w:rFonts w:cs="Tahoma"/>
                <w:color w:val="000000"/>
              </w:rPr>
            </w:pPr>
            <w:r w:rsidRPr="00D96B08">
              <w:rPr>
                <w:rFonts w:cs="Tahoma"/>
                <w:color w:val="000000"/>
              </w:rPr>
              <w:t xml:space="preserve">Des skarpere vi kan beskrive barnet i </w:t>
            </w:r>
            <w:proofErr w:type="gramStart"/>
            <w:r w:rsidRPr="00D96B08">
              <w:rPr>
                <w:rFonts w:cs="Tahoma"/>
                <w:color w:val="000000"/>
              </w:rPr>
              <w:t>vore</w:t>
            </w:r>
            <w:proofErr w:type="gramEnd"/>
            <w:r w:rsidRPr="00D96B08">
              <w:rPr>
                <w:rFonts w:cs="Tahoma"/>
                <w:color w:val="000000"/>
              </w:rPr>
              <w:t xml:space="preserve"> faglige observationer/forstå det, des bedre og fagligt mere velkvalificeret bliver den beskrivelse som vi laver på det enkelte barn.</w:t>
            </w:r>
          </w:p>
          <w:p w14:paraId="73188A72" w14:textId="7FABEA7E" w:rsidR="00D96B08" w:rsidRPr="00D96B08" w:rsidRDefault="00D96B08" w:rsidP="00D96B08">
            <w:pPr>
              <w:spacing w:before="100" w:beforeAutospacing="1" w:after="100" w:afterAutospacing="1"/>
              <w:rPr>
                <w:rFonts w:cs="Tahoma"/>
                <w:color w:val="000000"/>
              </w:rPr>
            </w:pPr>
          </w:p>
          <w:p w14:paraId="0F842124" w14:textId="77777777" w:rsidR="00D96B08" w:rsidRPr="00D96B08" w:rsidRDefault="00D96B08" w:rsidP="00D96B08">
            <w:pPr>
              <w:spacing w:before="100" w:beforeAutospacing="1" w:after="100" w:afterAutospacing="1"/>
              <w:rPr>
                <w:rFonts w:cs="Tahoma"/>
                <w:color w:val="000000"/>
              </w:rPr>
            </w:pPr>
          </w:p>
          <w:p w14:paraId="712C9F82" w14:textId="77777777" w:rsidR="00D96B08" w:rsidRDefault="00D96B08" w:rsidP="00294548">
            <w:pPr>
              <w:spacing w:before="100" w:beforeAutospacing="1" w:after="100" w:afterAutospacing="1"/>
              <w:rPr>
                <w:rFonts w:cs="Tahoma"/>
                <w:color w:val="000000"/>
              </w:rPr>
            </w:pPr>
          </w:p>
          <w:p w14:paraId="2E35B991" w14:textId="10B8DFEC" w:rsidR="001E5B38" w:rsidRPr="003B68E9" w:rsidRDefault="001E5B38" w:rsidP="00294548">
            <w:pPr>
              <w:spacing w:before="100" w:beforeAutospacing="1" w:after="100" w:afterAutospacing="1"/>
              <w:rPr>
                <w:rFonts w:cs="Tahoma"/>
                <w:color w:val="000000"/>
              </w:rPr>
            </w:pPr>
          </w:p>
        </w:tc>
      </w:tr>
      <w:tr w:rsidR="005C6C63" w:rsidRPr="009B075F" w14:paraId="78F6C51A"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C7AD788" w14:textId="2F252684" w:rsidR="005C6C63" w:rsidRPr="00F9173F" w:rsidRDefault="005C6C63" w:rsidP="00294548">
            <w:pPr>
              <w:rPr>
                <w:rFonts w:cs="Tahoma"/>
                <w:i/>
                <w:color w:val="000000"/>
              </w:rPr>
            </w:pPr>
            <w:r w:rsidRPr="00F9173F">
              <w:rPr>
                <w:rFonts w:cs="Tahoma"/>
                <w:i/>
                <w:color w:val="000000"/>
              </w:rPr>
              <w:lastRenderedPageBreak/>
              <w:t>tilgrænsende fagligheder og rammerne for tværprofessionelt samarbejde,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5FAB399F" w14:textId="77777777" w:rsidR="005C6C63" w:rsidRPr="00F9173F" w:rsidRDefault="005C6C63" w:rsidP="00294548">
            <w:pPr>
              <w:rPr>
                <w:rFonts w:cs="Tahoma"/>
                <w:i/>
                <w:color w:val="000000"/>
              </w:rPr>
            </w:pPr>
            <w:r w:rsidRPr="00F9173F">
              <w:rPr>
                <w:rFonts w:cs="Tahoma"/>
                <w:i/>
                <w:color w:val="000000"/>
              </w:rPr>
              <w:t>indgå i tværprofessionelt samarbejde om løsningen af konkrete opgaver og/eller problemstillinger,</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B431571" w14:textId="5E8CDE35" w:rsidR="005A74A3" w:rsidRDefault="003D4007" w:rsidP="005A74A3">
            <w:pPr>
              <w:spacing w:before="100" w:beforeAutospacing="1" w:after="100" w:afterAutospacing="1"/>
              <w:rPr>
                <w:rFonts w:cs="Tahoma"/>
                <w:color w:val="000000"/>
              </w:rPr>
            </w:pPr>
            <w:r>
              <w:rPr>
                <w:rFonts w:cs="Tahoma"/>
                <w:color w:val="000000"/>
              </w:rPr>
              <w:t>Borgmesterbakken</w:t>
            </w:r>
            <w:r w:rsidR="005A74A3">
              <w:rPr>
                <w:rFonts w:cs="Tahoma"/>
                <w:color w:val="000000"/>
              </w:rPr>
              <w:t xml:space="preserve"> har et bredt </w:t>
            </w:r>
            <w:proofErr w:type="gramStart"/>
            <w:r w:rsidR="00F40994">
              <w:rPr>
                <w:rFonts w:cs="Tahoma"/>
                <w:color w:val="000000"/>
              </w:rPr>
              <w:t>spektre</w:t>
            </w:r>
            <w:proofErr w:type="gramEnd"/>
            <w:r w:rsidR="00F40994">
              <w:rPr>
                <w:rFonts w:cs="Tahoma"/>
                <w:color w:val="000000"/>
              </w:rPr>
              <w:t xml:space="preserve"> af </w:t>
            </w:r>
            <w:r w:rsidR="005A74A3">
              <w:rPr>
                <w:rFonts w:cs="Tahoma"/>
                <w:color w:val="000000"/>
              </w:rPr>
              <w:t>tværprofession</w:t>
            </w:r>
            <w:r w:rsidR="00F40994">
              <w:rPr>
                <w:rFonts w:cs="Tahoma"/>
                <w:color w:val="000000"/>
              </w:rPr>
              <w:t>elle samarbejdspartnere. Dette alt efter den stillede opgave.</w:t>
            </w:r>
          </w:p>
          <w:p w14:paraId="5D357DAE" w14:textId="729E5DD7" w:rsidR="00F40994" w:rsidRDefault="00F40994" w:rsidP="005A74A3">
            <w:pPr>
              <w:spacing w:before="100" w:beforeAutospacing="1" w:after="100" w:afterAutospacing="1"/>
              <w:rPr>
                <w:rFonts w:cs="Tahoma"/>
                <w:color w:val="000000"/>
              </w:rPr>
            </w:pPr>
            <w:r>
              <w:rPr>
                <w:rFonts w:cs="Tahoma"/>
                <w:color w:val="000000"/>
              </w:rPr>
              <w:t xml:space="preserve">Eksempler på disse kan være rådgiver, </w:t>
            </w:r>
            <w:r w:rsidR="00CE304E">
              <w:rPr>
                <w:rFonts w:cs="Tahoma"/>
                <w:color w:val="000000"/>
              </w:rPr>
              <w:t>ungevejleder, skole, politi, psykologer, læger, skolelærere, jobkonsulenter, integrationskonsulenter med flere.</w:t>
            </w:r>
          </w:p>
          <w:p w14:paraId="60D71FC3" w14:textId="77777777" w:rsidR="00CE304E" w:rsidRDefault="002737F4" w:rsidP="005A74A3">
            <w:pPr>
              <w:spacing w:before="100" w:beforeAutospacing="1" w:after="100" w:afterAutospacing="1"/>
              <w:rPr>
                <w:rFonts w:cs="Tahoma"/>
                <w:color w:val="000000"/>
              </w:rPr>
            </w:pPr>
            <w:r>
              <w:rPr>
                <w:rFonts w:cs="Tahoma"/>
                <w:color w:val="000000"/>
              </w:rPr>
              <w:t>Den studerende vil indgå i, samt opnå kendskab til, hvordan der samarbejdes.</w:t>
            </w:r>
          </w:p>
          <w:p w14:paraId="4FE06F83" w14:textId="1B7C1B60" w:rsidR="002737F4" w:rsidRPr="005A74A3" w:rsidRDefault="002737F4" w:rsidP="005A74A3">
            <w:pPr>
              <w:spacing w:before="100" w:beforeAutospacing="1" w:after="100" w:afterAutospacing="1"/>
              <w:rPr>
                <w:rFonts w:cs="Tahoma"/>
                <w:color w:val="000000"/>
              </w:rPr>
            </w:pPr>
            <w:r>
              <w:rPr>
                <w:rFonts w:cs="Tahoma"/>
                <w:color w:val="000000"/>
              </w:rPr>
              <w:t xml:space="preserve">Den studerende kan </w:t>
            </w:r>
            <w:r w:rsidR="009E5E7F">
              <w:rPr>
                <w:rFonts w:cs="Tahoma"/>
                <w:color w:val="000000"/>
              </w:rPr>
              <w:t>deltage i evt. netværksmøder, skolemøder eller lign.</w:t>
            </w:r>
          </w:p>
          <w:p w14:paraId="46CE71F6" w14:textId="460B8049" w:rsidR="005C6C63" w:rsidRPr="008B0881" w:rsidRDefault="005C6C63" w:rsidP="00294548">
            <w:pPr>
              <w:spacing w:before="100" w:beforeAutospacing="1" w:after="100" w:afterAutospacing="1"/>
              <w:rPr>
                <w:rFonts w:cs="Tahoma"/>
                <w:color w:val="000000"/>
              </w:rPr>
            </w:pPr>
          </w:p>
        </w:tc>
      </w:tr>
      <w:tr w:rsidR="005C6C63" w:rsidRPr="009B075F" w14:paraId="6FF2BD2D"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DF47560" w14:textId="7022D146" w:rsidR="005C6C63" w:rsidRPr="00F9173F" w:rsidRDefault="005C6C63" w:rsidP="00294548">
            <w:pPr>
              <w:rPr>
                <w:rFonts w:cs="Tahoma"/>
                <w:i/>
                <w:color w:val="000000"/>
              </w:rPr>
            </w:pPr>
            <w:r w:rsidRPr="00F9173F">
              <w:rPr>
                <w:rFonts w:cs="Tahoma"/>
                <w:i/>
                <w:color w:val="000000"/>
              </w:rPr>
              <w:t>opgave- og ansvarsfordeling mellem målgrupperne, professionelle, frivillige og pårørende,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1647B254" w14:textId="77777777" w:rsidR="005C6C63" w:rsidRPr="00F9173F" w:rsidRDefault="005C6C63" w:rsidP="00294548">
            <w:pPr>
              <w:rPr>
                <w:rFonts w:cs="Tahoma"/>
                <w:i/>
                <w:color w:val="000000"/>
              </w:rPr>
            </w:pPr>
            <w:r w:rsidRPr="00F9173F">
              <w:rPr>
                <w:rFonts w:cs="Tahoma"/>
                <w:i/>
                <w:color w:val="000000"/>
              </w:rPr>
              <w:t>redegøre for egen faglighed, opgaver og ansvar i et mangefacetteret samarbejde,</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C4B51EE" w14:textId="77777777" w:rsidR="005C6C63" w:rsidRDefault="00107832" w:rsidP="00294548">
            <w:pPr>
              <w:spacing w:before="100" w:beforeAutospacing="1" w:after="100" w:afterAutospacing="1"/>
              <w:rPr>
                <w:rFonts w:cs="Tahoma"/>
                <w:color w:val="000000"/>
              </w:rPr>
            </w:pPr>
            <w:r>
              <w:rPr>
                <w:rFonts w:cs="Tahoma"/>
                <w:color w:val="000000"/>
              </w:rPr>
              <w:t>På Borgmesterbakken vil den studerende dagligt, skulle forholde sig til de mange f</w:t>
            </w:r>
            <w:r w:rsidR="008F49E8">
              <w:rPr>
                <w:rFonts w:cs="Tahoma"/>
                <w:color w:val="000000"/>
              </w:rPr>
              <w:t xml:space="preserve">agprofessioner samt frivillige og pårørende </w:t>
            </w:r>
            <w:r>
              <w:rPr>
                <w:rFonts w:cs="Tahoma"/>
                <w:color w:val="000000"/>
              </w:rPr>
              <w:t xml:space="preserve">der samarbejdes med på </w:t>
            </w:r>
            <w:r w:rsidR="008F49E8">
              <w:rPr>
                <w:rFonts w:cs="Tahoma"/>
                <w:color w:val="000000"/>
              </w:rPr>
              <w:t>stedet.</w:t>
            </w:r>
          </w:p>
          <w:p w14:paraId="6E981D00" w14:textId="77777777" w:rsidR="008F49E8" w:rsidRDefault="008F49E8" w:rsidP="00294548">
            <w:pPr>
              <w:spacing w:before="100" w:beforeAutospacing="1" w:after="100" w:afterAutospacing="1"/>
              <w:rPr>
                <w:rFonts w:cs="Tahoma"/>
                <w:color w:val="000000"/>
              </w:rPr>
            </w:pPr>
            <w:r>
              <w:rPr>
                <w:rFonts w:cs="Tahoma"/>
                <w:color w:val="000000"/>
              </w:rPr>
              <w:t xml:space="preserve">Gennem denne daglige deltagelse, får den studerende mulighed </w:t>
            </w:r>
            <w:proofErr w:type="gramStart"/>
            <w:r>
              <w:rPr>
                <w:rFonts w:cs="Tahoma"/>
                <w:color w:val="000000"/>
              </w:rPr>
              <w:t>for,</w:t>
            </w:r>
            <w:proofErr w:type="gramEnd"/>
            <w:r>
              <w:rPr>
                <w:rFonts w:cs="Tahoma"/>
                <w:color w:val="000000"/>
              </w:rPr>
              <w:t xml:space="preserve"> at </w:t>
            </w:r>
            <w:r w:rsidR="00FD5FC9">
              <w:rPr>
                <w:rFonts w:cs="Tahoma"/>
                <w:color w:val="000000"/>
              </w:rPr>
              <w:t>redegøre og argumentere for egen faglighed, da der i samarbejdet forventes at der er bevidsthed om egen rolle som fagperson.</w:t>
            </w:r>
          </w:p>
          <w:p w14:paraId="3344C165" w14:textId="77777777" w:rsidR="00FD5FC9" w:rsidRDefault="00FD5FC9" w:rsidP="00294548">
            <w:pPr>
              <w:spacing w:before="100" w:beforeAutospacing="1" w:after="100" w:afterAutospacing="1"/>
              <w:rPr>
                <w:rFonts w:cs="Tahoma"/>
                <w:color w:val="000000"/>
              </w:rPr>
            </w:pPr>
            <w:r>
              <w:rPr>
                <w:rFonts w:cs="Tahoma"/>
                <w:color w:val="000000"/>
              </w:rPr>
              <w:t xml:space="preserve">I </w:t>
            </w:r>
            <w:r w:rsidR="00F61560">
              <w:rPr>
                <w:rFonts w:cs="Tahoma"/>
                <w:color w:val="000000"/>
              </w:rPr>
              <w:t xml:space="preserve">bl.a. </w:t>
            </w:r>
            <w:r>
              <w:rPr>
                <w:rFonts w:cs="Tahoma"/>
                <w:color w:val="000000"/>
              </w:rPr>
              <w:t>det daglige overlap på Borgmesterbakken, italesættes</w:t>
            </w:r>
            <w:r w:rsidR="00F61560">
              <w:rPr>
                <w:rFonts w:cs="Tahoma"/>
                <w:color w:val="000000"/>
              </w:rPr>
              <w:t xml:space="preserve"> rollefordelingen samt ansvar og opgaver</w:t>
            </w:r>
            <w:r w:rsidR="00C56A83">
              <w:rPr>
                <w:rFonts w:cs="Tahoma"/>
                <w:color w:val="000000"/>
              </w:rPr>
              <w:t xml:space="preserve">. </w:t>
            </w:r>
          </w:p>
          <w:p w14:paraId="5790FACF" w14:textId="31F5AC32" w:rsidR="00C56A83" w:rsidRPr="00376BC4" w:rsidRDefault="00C56A83" w:rsidP="00294548">
            <w:pPr>
              <w:spacing w:before="100" w:beforeAutospacing="1" w:after="100" w:afterAutospacing="1"/>
              <w:rPr>
                <w:rFonts w:cs="Tahoma"/>
                <w:color w:val="000000"/>
              </w:rPr>
            </w:pPr>
            <w:r>
              <w:rPr>
                <w:rFonts w:cs="Tahoma"/>
                <w:color w:val="000000"/>
              </w:rPr>
              <w:t>I dokumentationsarbejdet med Udviklingsprofilen, arbejdes der med at specificere rollefordelingen med samarbejdspartner</w:t>
            </w:r>
            <w:r w:rsidR="00004EE5">
              <w:rPr>
                <w:rFonts w:cs="Tahoma"/>
                <w:color w:val="000000"/>
              </w:rPr>
              <w:t>e. Også her får den studerende mulighed for at opnå viden og indsigt i helhedsforståelsen omkring samarbejdsprocesser.</w:t>
            </w:r>
          </w:p>
        </w:tc>
      </w:tr>
      <w:tr w:rsidR="005C6C63" w:rsidRPr="009B075F" w14:paraId="72BA27C9"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E50495A" w14:textId="5C9D68D5" w:rsidR="005C6C63" w:rsidRPr="00F9173F" w:rsidRDefault="005C6C63" w:rsidP="00294548">
            <w:pPr>
              <w:rPr>
                <w:rFonts w:cs="Tahoma"/>
                <w:i/>
                <w:color w:val="000000"/>
              </w:rPr>
            </w:pPr>
            <w:r w:rsidRPr="00F9173F">
              <w:rPr>
                <w:rFonts w:cs="Tahoma"/>
                <w:i/>
                <w:color w:val="000000"/>
              </w:rPr>
              <w:lastRenderedPageBreak/>
              <w:t>forandringsprocesser og innovation,</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791AF202" w14:textId="77777777" w:rsidR="005C6C63" w:rsidRPr="00F9173F" w:rsidRDefault="005C6C63" w:rsidP="00294548">
            <w:pPr>
              <w:rPr>
                <w:rFonts w:cs="Tahoma"/>
                <w:i/>
                <w:color w:val="000000"/>
              </w:rPr>
            </w:pPr>
            <w:r w:rsidRPr="00F9173F">
              <w:rPr>
                <w:rFonts w:cs="Tahoma"/>
                <w:i/>
                <w:color w:val="000000"/>
              </w:rPr>
              <w:t>deltage i udviklingen af den pædagogiske praksis gennem innovative og eksperimenterende tiltag,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0417B1E" w14:textId="6FAB796B" w:rsidR="005C6C63" w:rsidRDefault="0042505D" w:rsidP="00294548">
            <w:pPr>
              <w:spacing w:before="100" w:beforeAutospacing="1" w:after="100" w:afterAutospacing="1"/>
              <w:rPr>
                <w:rFonts w:cs="Tahoma"/>
                <w:color w:val="000000"/>
              </w:rPr>
            </w:pPr>
            <w:r>
              <w:rPr>
                <w:rFonts w:cs="Tahoma"/>
                <w:color w:val="000000"/>
              </w:rPr>
              <w:t xml:space="preserve">Da Borgmesterbakken er en </w:t>
            </w:r>
            <w:proofErr w:type="gramStart"/>
            <w:r>
              <w:rPr>
                <w:rFonts w:cs="Tahoma"/>
                <w:color w:val="000000"/>
              </w:rPr>
              <w:t>akutinstitution</w:t>
            </w:r>
            <w:proofErr w:type="gramEnd"/>
            <w:r>
              <w:rPr>
                <w:rFonts w:cs="Tahoma"/>
                <w:color w:val="000000"/>
              </w:rPr>
              <w:t xml:space="preserve"> er opgaverne individuelle og mangeartede</w:t>
            </w:r>
            <w:r w:rsidR="00604D56">
              <w:rPr>
                <w:rFonts w:cs="Tahoma"/>
                <w:color w:val="000000"/>
              </w:rPr>
              <w:t xml:space="preserve">, hvilket stiller </w:t>
            </w:r>
            <w:r w:rsidR="00536B77">
              <w:rPr>
                <w:rFonts w:cs="Tahoma"/>
                <w:color w:val="000000"/>
              </w:rPr>
              <w:t xml:space="preserve">krav til den innovative tankegang. Borgmesterbakken modtager børn med forskellige problematikker og det er derfor en forudsætning at man som studerende </w:t>
            </w:r>
            <w:r w:rsidR="006A5FA1">
              <w:rPr>
                <w:rFonts w:cs="Tahoma"/>
                <w:color w:val="000000"/>
              </w:rPr>
              <w:t>forholder sig innovativt til alle nye opgaver.</w:t>
            </w:r>
          </w:p>
          <w:p w14:paraId="26306F4E" w14:textId="33873276" w:rsidR="006A5FA1" w:rsidRDefault="006A5FA1" w:rsidP="00294548">
            <w:pPr>
              <w:spacing w:before="100" w:beforeAutospacing="1" w:after="100" w:afterAutospacing="1"/>
              <w:rPr>
                <w:rFonts w:cs="Tahoma"/>
                <w:color w:val="000000"/>
              </w:rPr>
            </w:pPr>
            <w:r>
              <w:rPr>
                <w:rFonts w:cs="Tahoma"/>
                <w:color w:val="000000"/>
              </w:rPr>
              <w:t>På Borgmesterbakken er udviklingen konstant og den st</w:t>
            </w:r>
            <w:r w:rsidR="00A20BD1">
              <w:rPr>
                <w:rFonts w:cs="Tahoma"/>
                <w:color w:val="000000"/>
              </w:rPr>
              <w:t xml:space="preserve">uderende vil få mulighed </w:t>
            </w:r>
            <w:proofErr w:type="gramStart"/>
            <w:r w:rsidR="00A20BD1">
              <w:rPr>
                <w:rFonts w:cs="Tahoma"/>
                <w:color w:val="000000"/>
              </w:rPr>
              <w:t>for,</w:t>
            </w:r>
            <w:proofErr w:type="gramEnd"/>
            <w:r w:rsidR="00A20BD1">
              <w:rPr>
                <w:rFonts w:cs="Tahoma"/>
                <w:color w:val="000000"/>
              </w:rPr>
              <w:t xml:space="preserve"> </w:t>
            </w:r>
            <w:r w:rsidR="00604D56">
              <w:rPr>
                <w:rFonts w:cs="Tahoma"/>
                <w:color w:val="000000"/>
              </w:rPr>
              <w:t xml:space="preserve">at fungere som </w:t>
            </w:r>
            <w:r w:rsidR="00281B73">
              <w:rPr>
                <w:rFonts w:cs="Tahoma"/>
                <w:color w:val="000000"/>
              </w:rPr>
              <w:t>en ressource i nytænkning og udvikling, på lige fod med resten af personalegruppen.</w:t>
            </w:r>
          </w:p>
          <w:p w14:paraId="19C341A5" w14:textId="249390A4" w:rsidR="00281B73" w:rsidRPr="007D6BAE" w:rsidRDefault="00281B73" w:rsidP="00294548">
            <w:pPr>
              <w:spacing w:before="100" w:beforeAutospacing="1" w:after="100" w:afterAutospacing="1"/>
              <w:rPr>
                <w:rFonts w:cs="Tahoma"/>
                <w:color w:val="000000"/>
              </w:rPr>
            </w:pPr>
            <w:r>
              <w:rPr>
                <w:rFonts w:cs="Tahoma"/>
                <w:color w:val="000000"/>
              </w:rPr>
              <w:t xml:space="preserve">Den studerende er med til at skabe multivers og </w:t>
            </w:r>
            <w:r w:rsidR="00AD4691">
              <w:rPr>
                <w:rFonts w:cs="Tahoma"/>
                <w:color w:val="000000"/>
              </w:rPr>
              <w:t xml:space="preserve">vil have mulighed </w:t>
            </w:r>
            <w:proofErr w:type="gramStart"/>
            <w:r w:rsidR="00AD4691">
              <w:rPr>
                <w:rFonts w:cs="Tahoma"/>
                <w:color w:val="000000"/>
              </w:rPr>
              <w:t>for,</w:t>
            </w:r>
            <w:proofErr w:type="gramEnd"/>
            <w:r w:rsidR="00AD4691">
              <w:rPr>
                <w:rFonts w:cs="Tahoma"/>
                <w:color w:val="000000"/>
              </w:rPr>
              <w:t xml:space="preserve"> at eksperimentere med den pædagogiske tilgang i det daglige arbejde.</w:t>
            </w:r>
          </w:p>
        </w:tc>
      </w:tr>
      <w:tr w:rsidR="0090117F" w:rsidRPr="009B075F" w14:paraId="321E79A2"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A9549D8" w14:textId="2B2ACAD2" w:rsidR="0090117F" w:rsidRPr="00F9173F" w:rsidRDefault="0090117F" w:rsidP="00294548">
            <w:pPr>
              <w:rPr>
                <w:rFonts w:cs="Tahoma"/>
                <w:i/>
                <w:color w:val="000000"/>
              </w:rPr>
            </w:pPr>
            <w:r w:rsidRPr="00F9173F">
              <w:rPr>
                <w:rFonts w:cs="Tahoma"/>
                <w:i/>
                <w:color w:val="000000"/>
              </w:rPr>
              <w:t>didaktiske og pædagogiske metoder til udvikling af pædagogisk praksis, herunder dokumentation og evaluering,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7C3EDF2C" w14:textId="77777777" w:rsidR="0090117F" w:rsidRPr="00F9173F" w:rsidRDefault="0090117F" w:rsidP="00294548">
            <w:pPr>
              <w:rPr>
                <w:rFonts w:cs="Tahoma"/>
                <w:i/>
                <w:color w:val="000000"/>
              </w:rPr>
            </w:pPr>
            <w:r w:rsidRPr="00F9173F">
              <w:rPr>
                <w:rFonts w:cs="Tahoma"/>
                <w:i/>
                <w:color w:val="000000"/>
              </w:rPr>
              <w:t>sætte mål, anvende dokumentations- og evalueringsmetoder og udvikle viden gennem deltagelse, systematisk erfaringsopsamling og refleksion over pædagogisk praksis og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C5D5550" w14:textId="34B8E71E" w:rsidR="003907DA" w:rsidRDefault="00A20BD1" w:rsidP="000D0442">
            <w:pPr>
              <w:spacing w:before="100" w:beforeAutospacing="1" w:after="100" w:afterAutospacing="1"/>
              <w:rPr>
                <w:rFonts w:cs="Tahoma"/>
                <w:i/>
                <w:color w:val="000000"/>
              </w:rPr>
            </w:pPr>
            <w:r>
              <w:rPr>
                <w:rFonts w:cs="Tahoma"/>
                <w:i/>
                <w:color w:val="000000"/>
              </w:rPr>
              <w:t xml:space="preserve">Borgmesterbakken </w:t>
            </w:r>
            <w:r w:rsidR="00930E13">
              <w:rPr>
                <w:rFonts w:cs="Tahoma"/>
                <w:i/>
                <w:color w:val="000000"/>
              </w:rPr>
              <w:t>arbejder</w:t>
            </w:r>
            <w:r w:rsidR="004D58D7">
              <w:rPr>
                <w:rFonts w:cs="Tahoma"/>
                <w:i/>
                <w:color w:val="000000"/>
              </w:rPr>
              <w:t xml:space="preserve"> med dokumentation og evaluering igennem arbejdet med </w:t>
            </w:r>
            <w:r w:rsidR="003A0511">
              <w:rPr>
                <w:rFonts w:cs="Tahoma"/>
                <w:i/>
                <w:color w:val="000000"/>
              </w:rPr>
              <w:t xml:space="preserve">dokumentationsprogrammet </w:t>
            </w:r>
            <w:r w:rsidR="004D58D7">
              <w:rPr>
                <w:rFonts w:cs="Tahoma"/>
                <w:i/>
                <w:color w:val="000000"/>
              </w:rPr>
              <w:t xml:space="preserve">Udviklingsprofilen. </w:t>
            </w:r>
          </w:p>
          <w:p w14:paraId="7467328D" w14:textId="77777777" w:rsidR="00392838" w:rsidRDefault="004D58D7" w:rsidP="000D0442">
            <w:pPr>
              <w:spacing w:before="100" w:beforeAutospacing="1" w:after="100" w:afterAutospacing="1"/>
              <w:rPr>
                <w:rFonts w:cs="Tahoma"/>
                <w:i/>
                <w:color w:val="000000"/>
              </w:rPr>
            </w:pPr>
            <w:r>
              <w:rPr>
                <w:rFonts w:cs="Tahoma"/>
                <w:i/>
                <w:color w:val="000000"/>
              </w:rPr>
              <w:t xml:space="preserve">Her </w:t>
            </w:r>
            <w:r w:rsidR="003907DA">
              <w:rPr>
                <w:rFonts w:cs="Tahoma"/>
                <w:i/>
                <w:color w:val="000000"/>
              </w:rPr>
              <w:t xml:space="preserve">får den studerende mulighed </w:t>
            </w:r>
            <w:proofErr w:type="gramStart"/>
            <w:r w:rsidR="003907DA">
              <w:rPr>
                <w:rFonts w:cs="Tahoma"/>
                <w:i/>
                <w:color w:val="000000"/>
              </w:rPr>
              <w:t>for,</w:t>
            </w:r>
            <w:proofErr w:type="gramEnd"/>
            <w:r w:rsidR="003907DA">
              <w:rPr>
                <w:rFonts w:cs="Tahoma"/>
                <w:i/>
                <w:color w:val="000000"/>
              </w:rPr>
              <w:t xml:space="preserve"> </w:t>
            </w:r>
            <w:r>
              <w:rPr>
                <w:rFonts w:cs="Tahoma"/>
                <w:i/>
                <w:color w:val="000000"/>
              </w:rPr>
              <w:t>at deltage i formuleringen af konkrete målsætninger for det</w:t>
            </w:r>
            <w:r w:rsidR="00887EAA">
              <w:rPr>
                <w:rFonts w:cs="Tahoma"/>
                <w:i/>
                <w:color w:val="000000"/>
              </w:rPr>
              <w:t xml:space="preserve"> enkelte barn og løbende </w:t>
            </w:r>
            <w:r w:rsidR="00D13D33">
              <w:rPr>
                <w:rFonts w:cs="Tahoma"/>
                <w:i/>
                <w:color w:val="000000"/>
              </w:rPr>
              <w:t xml:space="preserve">samt systematisk, </w:t>
            </w:r>
            <w:r w:rsidR="00887EAA">
              <w:rPr>
                <w:rFonts w:cs="Tahoma"/>
                <w:i/>
                <w:color w:val="000000"/>
              </w:rPr>
              <w:t>at dokumentere under disse målsætninger</w:t>
            </w:r>
            <w:r w:rsidR="00B96FEC">
              <w:rPr>
                <w:rFonts w:cs="Tahoma"/>
                <w:i/>
                <w:color w:val="000000"/>
              </w:rPr>
              <w:t xml:space="preserve"> – for hver 14. Dag til de faglige </w:t>
            </w:r>
            <w:proofErr w:type="spellStart"/>
            <w:r w:rsidR="003907DA">
              <w:rPr>
                <w:rFonts w:cs="Tahoma"/>
                <w:i/>
                <w:color w:val="000000"/>
              </w:rPr>
              <w:t>sparringer</w:t>
            </w:r>
            <w:proofErr w:type="spellEnd"/>
            <w:r w:rsidR="003907DA">
              <w:rPr>
                <w:rFonts w:cs="Tahoma"/>
                <w:i/>
                <w:color w:val="000000"/>
              </w:rPr>
              <w:t xml:space="preserve">, </w:t>
            </w:r>
            <w:r w:rsidR="00B96FEC">
              <w:rPr>
                <w:rFonts w:cs="Tahoma"/>
                <w:i/>
                <w:color w:val="000000"/>
              </w:rPr>
              <w:t>at arbejde med at erfaringssamle og evaluere disse målsætn</w:t>
            </w:r>
            <w:r w:rsidR="00392838">
              <w:rPr>
                <w:rFonts w:cs="Tahoma"/>
                <w:i/>
                <w:color w:val="000000"/>
              </w:rPr>
              <w:t>inger.</w:t>
            </w:r>
          </w:p>
          <w:p w14:paraId="130496EB" w14:textId="33BEBB44" w:rsidR="0090117F" w:rsidRPr="009B075F" w:rsidRDefault="00392838" w:rsidP="000D0442">
            <w:pPr>
              <w:spacing w:before="100" w:beforeAutospacing="1" w:after="100" w:afterAutospacing="1"/>
              <w:rPr>
                <w:rFonts w:cs="Tahoma"/>
                <w:i/>
                <w:color w:val="000000"/>
              </w:rPr>
            </w:pPr>
            <w:r>
              <w:rPr>
                <w:rFonts w:cs="Tahoma"/>
                <w:i/>
                <w:color w:val="000000"/>
              </w:rPr>
              <w:t xml:space="preserve">Dette foregår </w:t>
            </w:r>
            <w:r w:rsidR="00B96FEC">
              <w:rPr>
                <w:rFonts w:cs="Tahoma"/>
                <w:i/>
                <w:color w:val="000000"/>
              </w:rPr>
              <w:t>i et fagligt rum h</w:t>
            </w:r>
            <w:r w:rsidR="006147E2">
              <w:rPr>
                <w:rFonts w:cs="Tahoma"/>
                <w:i/>
                <w:color w:val="000000"/>
              </w:rPr>
              <w:t>vor det er den pædagogisk</w:t>
            </w:r>
            <w:r>
              <w:rPr>
                <w:rFonts w:cs="Tahoma"/>
                <w:i/>
                <w:color w:val="000000"/>
              </w:rPr>
              <w:t xml:space="preserve">e refleksion der </w:t>
            </w:r>
            <w:r w:rsidR="006147E2">
              <w:rPr>
                <w:rFonts w:cs="Tahoma"/>
                <w:i/>
                <w:color w:val="000000"/>
              </w:rPr>
              <w:t xml:space="preserve">er i højsæde og hvor der arbejdes med </w:t>
            </w:r>
            <w:proofErr w:type="gramStart"/>
            <w:r w:rsidR="006147E2">
              <w:rPr>
                <w:rFonts w:cs="Tahoma"/>
                <w:i/>
                <w:color w:val="000000"/>
              </w:rPr>
              <w:t>analyse delen</w:t>
            </w:r>
            <w:proofErr w:type="gramEnd"/>
            <w:r w:rsidR="006147E2">
              <w:rPr>
                <w:rFonts w:cs="Tahoma"/>
                <w:i/>
                <w:color w:val="000000"/>
              </w:rPr>
              <w:t xml:space="preserve"> i den pædagogisk</w:t>
            </w:r>
            <w:r w:rsidR="005D2CFF">
              <w:rPr>
                <w:rFonts w:cs="Tahoma"/>
                <w:i/>
                <w:color w:val="000000"/>
              </w:rPr>
              <w:t>e refleksionsproces.</w:t>
            </w:r>
          </w:p>
        </w:tc>
      </w:tr>
      <w:tr w:rsidR="0090117F" w:rsidRPr="009B075F" w14:paraId="73B3A983"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562D0189" w14:textId="360B473B" w:rsidR="0090117F" w:rsidRPr="009B075F" w:rsidRDefault="0090117F" w:rsidP="00294548">
            <w:pPr>
              <w:rPr>
                <w:b/>
                <w:i/>
                <w:color w:val="A6A6A6" w:themeColor="background1" w:themeShade="A6"/>
              </w:rPr>
            </w:pPr>
            <w:r w:rsidRPr="009B075F">
              <w:rPr>
                <w:rFonts w:cs="Tahoma"/>
                <w:i/>
                <w:color w:val="A6A6A6" w:themeColor="background1" w:themeShade="A6"/>
              </w:rPr>
              <w:t>førstehjælp.</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17A0BBC4" w14:textId="77777777" w:rsidR="0090117F" w:rsidRPr="009B075F" w:rsidRDefault="0090117F" w:rsidP="00294548">
            <w:pPr>
              <w:rPr>
                <w:i/>
                <w:color w:val="A6A6A6" w:themeColor="background1" w:themeShade="A6"/>
              </w:rPr>
            </w:pPr>
            <w:r w:rsidRPr="009B075F">
              <w:rPr>
                <w:rFonts w:cs="Tahoma"/>
                <w:i/>
                <w:color w:val="A6A6A6" w:themeColor="background1" w:themeShade="A6"/>
              </w:rPr>
              <w:t>udføre grundlæggende førstehjælp.</w:t>
            </w:r>
          </w:p>
        </w:tc>
        <w:tc>
          <w:tcPr>
            <w:tcW w:w="7088"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C4FFD43" w14:textId="77777777" w:rsidR="0090117F" w:rsidRPr="009B075F" w:rsidRDefault="0090117F" w:rsidP="000D0442">
            <w:pPr>
              <w:spacing w:before="100" w:beforeAutospacing="1" w:after="100" w:afterAutospacing="1"/>
              <w:rPr>
                <w:rFonts w:cs="Tahoma"/>
                <w:i/>
                <w:color w:val="000000"/>
              </w:rPr>
            </w:pPr>
          </w:p>
        </w:tc>
      </w:tr>
      <w:tr w:rsidR="0090117F" w:rsidRPr="009B075F" w14:paraId="03E8B365"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4E7AECF1" w14:textId="77777777" w:rsidR="0090117F" w:rsidRPr="00F32FD9" w:rsidRDefault="0090117F" w:rsidP="000D0442">
            <w:pPr>
              <w:rPr>
                <w:b/>
              </w:rPr>
            </w:pPr>
            <w:r w:rsidRPr="00F32FD9">
              <w:rPr>
                <w:b/>
              </w:rPr>
              <w:lastRenderedPageBreak/>
              <w:t xml:space="preserve">Angivelse af relevant litteratur: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5CE0B82F" w14:textId="77777777"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3406CCB9" w14:textId="77777777" w:rsidR="0090117F" w:rsidRPr="00F32FD9" w:rsidRDefault="0090117F" w:rsidP="000D0442"/>
        </w:tc>
      </w:tr>
      <w:tr w:rsidR="0090117F" w:rsidRPr="009B075F" w14:paraId="77A9D6E5"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1136E989" w14:textId="77777777" w:rsidR="0090117F" w:rsidRPr="00F32FD9" w:rsidRDefault="000D0442" w:rsidP="000D0442">
            <w:pPr>
              <w:rPr>
                <w:b/>
              </w:rPr>
            </w:pPr>
            <w:r>
              <w:rPr>
                <w:b/>
              </w:rPr>
              <w:t>E</w:t>
            </w:r>
            <w:r w:rsidR="0090117F" w:rsidRPr="00F32FD9">
              <w:rPr>
                <w:b/>
              </w:rPr>
              <w:t>valuering.</w:t>
            </w:r>
            <w:r w:rsidR="0090117F" w:rsidRPr="00F32FD9">
              <w:t xml:space="preserve"> Her formuleres hvordan den studerendes læringsudbytte evalueres ved 2/3 af praktikperioden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02A9D6F5" w14:textId="77777777"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48A83298" w14:textId="77777777" w:rsidR="0090117F" w:rsidRPr="00F32FD9" w:rsidRDefault="0090117F" w:rsidP="000D0442"/>
        </w:tc>
      </w:tr>
      <w:tr w:rsidR="0090117F" w:rsidRPr="009B075F" w14:paraId="792E9B3E" w14:textId="77777777" w:rsidTr="005C6C63">
        <w:trPr>
          <w:trHeight w:val="1760"/>
        </w:trPr>
        <w:tc>
          <w:tcPr>
            <w:tcW w:w="3085" w:type="dxa"/>
            <w:tcBorders>
              <w:top w:val="single" w:sz="4" w:space="0" w:color="auto"/>
              <w:left w:val="single" w:sz="4" w:space="0" w:color="auto"/>
              <w:bottom w:val="single" w:sz="2" w:space="0" w:color="auto"/>
              <w:right w:val="single" w:sz="4" w:space="0" w:color="auto"/>
            </w:tcBorders>
            <w:shd w:val="clear" w:color="auto" w:fill="EEECE1" w:themeFill="background2"/>
          </w:tcPr>
          <w:p w14:paraId="49A612B1" w14:textId="77777777" w:rsidR="0090117F" w:rsidRPr="00F32FD9" w:rsidRDefault="0090117F" w:rsidP="000D0442">
            <w:pPr>
              <w:rPr>
                <w:rFonts w:cs="Tahoma"/>
                <w:b/>
              </w:rPr>
            </w:pPr>
            <w:r w:rsidRPr="00F32FD9">
              <w:rPr>
                <w:rFonts w:cs="Tahoma"/>
                <w:b/>
              </w:rPr>
              <w:t>Organisering af vejledning:</w:t>
            </w:r>
          </w:p>
          <w:p w14:paraId="0327E1C0" w14:textId="77777777" w:rsidR="0090117F" w:rsidRDefault="0090117F" w:rsidP="000D0442">
            <w:pPr>
              <w:rPr>
                <w:rFonts w:cs="Tahoma"/>
              </w:rPr>
            </w:pPr>
            <w:r w:rsidRPr="00F32FD9">
              <w:rPr>
                <w:rFonts w:cs="Tahoma"/>
              </w:rPr>
              <w:t xml:space="preserve">a) Hvordan </w:t>
            </w:r>
            <w:r>
              <w:rPr>
                <w:rFonts w:cs="Tahoma"/>
              </w:rPr>
              <w:t>tilrettelægges uddannelsesforløbet for den enkelte st</w:t>
            </w:r>
            <w:r w:rsidRPr="00F32FD9">
              <w:rPr>
                <w:rFonts w:cs="Tahoma"/>
              </w:rPr>
              <w:t>uderende?:</w:t>
            </w:r>
          </w:p>
          <w:p w14:paraId="2C0C473C" w14:textId="77777777" w:rsidR="0090117F" w:rsidRPr="00F32FD9" w:rsidRDefault="0090117F" w:rsidP="000D0442">
            <w:pPr>
              <w:rPr>
                <w:rFonts w:cs="Tahoma"/>
              </w:rPr>
            </w:pPr>
            <w:r>
              <w:rPr>
                <w:rFonts w:cs="Tahoma"/>
              </w:rPr>
              <w:t>b) Hvordan og hvornår afholdes vejledning?</w:t>
            </w:r>
          </w:p>
          <w:p w14:paraId="6E15A363" w14:textId="77777777" w:rsidR="0090117F" w:rsidRPr="00F32FD9" w:rsidRDefault="0090117F" w:rsidP="000D0442">
            <w:pPr>
              <w:rPr>
                <w:rFonts w:cs="Tahoma"/>
              </w:rPr>
            </w:pPr>
            <w:r>
              <w:rPr>
                <w:rFonts w:cs="Tahoma"/>
              </w:rPr>
              <w:t>c</w:t>
            </w:r>
            <w:r w:rsidRPr="00F32FD9">
              <w:rPr>
                <w:rFonts w:cs="Tahoma"/>
              </w:rPr>
              <w:t xml:space="preserve">) Hvordan inddrages den studerendes </w:t>
            </w:r>
            <w:proofErr w:type="spellStart"/>
            <w:r w:rsidR="000D0442">
              <w:rPr>
                <w:rFonts w:cs="Tahoma"/>
              </w:rPr>
              <w:t>portfolio</w:t>
            </w:r>
            <w:proofErr w:type="spellEnd"/>
            <w:r w:rsidR="004F070F">
              <w:rPr>
                <w:rFonts w:cs="Tahoma"/>
              </w:rPr>
              <w:t xml:space="preserve"> i</w:t>
            </w:r>
            <w:r w:rsidRPr="00F32FD9">
              <w:rPr>
                <w:rFonts w:cs="Tahoma"/>
              </w:rPr>
              <w:t xml:space="preserve"> vejledningsprocessen?</w:t>
            </w:r>
          </w:p>
        </w:tc>
        <w:tc>
          <w:tcPr>
            <w:tcW w:w="10490" w:type="dxa"/>
            <w:gridSpan w:val="2"/>
            <w:tcBorders>
              <w:top w:val="single" w:sz="4" w:space="0" w:color="auto"/>
              <w:left w:val="single" w:sz="4" w:space="0" w:color="auto"/>
              <w:bottom w:val="single" w:sz="2" w:space="0" w:color="auto"/>
              <w:right w:val="single" w:sz="4" w:space="0" w:color="auto"/>
            </w:tcBorders>
            <w:tcMar>
              <w:top w:w="113" w:type="dxa"/>
              <w:left w:w="108" w:type="dxa"/>
              <w:bottom w:w="113" w:type="dxa"/>
              <w:right w:w="108" w:type="dxa"/>
            </w:tcMar>
          </w:tcPr>
          <w:p w14:paraId="4F29EE99" w14:textId="77777777"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16B33123" w14:textId="676B0CC9" w:rsidR="0090117F" w:rsidRPr="00F32FD9" w:rsidRDefault="004431F7" w:rsidP="000D0442">
            <w:r>
              <w:t xml:space="preserve">                                              Se ovenfor ”1. Praktikperiode”</w:t>
            </w:r>
          </w:p>
          <w:p w14:paraId="7370BF1D" w14:textId="77777777" w:rsidR="0090117F" w:rsidRPr="00F32FD9" w:rsidRDefault="0090117F" w:rsidP="000D0442">
            <w:r>
              <w:t>a)</w:t>
            </w:r>
          </w:p>
          <w:p w14:paraId="4760AC9A" w14:textId="77777777" w:rsidR="0090117F" w:rsidRPr="00F32FD9" w:rsidRDefault="0090117F" w:rsidP="000D0442"/>
          <w:p w14:paraId="62CA6D87" w14:textId="77777777" w:rsidR="0090117F" w:rsidRPr="00F32FD9" w:rsidRDefault="0090117F" w:rsidP="000D0442">
            <w:r w:rsidRPr="00F32FD9">
              <w:t>b)</w:t>
            </w:r>
          </w:p>
          <w:p w14:paraId="0AD8CF3B" w14:textId="77777777" w:rsidR="0090117F" w:rsidRDefault="0090117F" w:rsidP="000D0442"/>
          <w:p w14:paraId="3A92AF39" w14:textId="77777777" w:rsidR="0090117F" w:rsidRDefault="0090117F" w:rsidP="000D0442"/>
          <w:p w14:paraId="2858FEAA" w14:textId="77777777" w:rsidR="0090117F" w:rsidRPr="00F32FD9" w:rsidRDefault="0090117F" w:rsidP="000D0442">
            <w:r>
              <w:t>c)</w:t>
            </w:r>
          </w:p>
        </w:tc>
      </w:tr>
      <w:tr w:rsidR="0090117F" w:rsidRPr="009B075F" w14:paraId="3E1A0355" w14:textId="77777777" w:rsidTr="005C6C63">
        <w:trPr>
          <w:trHeight w:val="560"/>
        </w:trPr>
        <w:tc>
          <w:tcPr>
            <w:tcW w:w="3085" w:type="dxa"/>
            <w:tcBorders>
              <w:top w:val="single" w:sz="2" w:space="0" w:color="auto"/>
              <w:left w:val="single" w:sz="4" w:space="0" w:color="auto"/>
              <w:bottom w:val="single" w:sz="4" w:space="0" w:color="auto"/>
              <w:right w:val="single" w:sz="4" w:space="0" w:color="auto"/>
            </w:tcBorders>
            <w:shd w:val="clear" w:color="auto" w:fill="EEECE1" w:themeFill="background2"/>
          </w:tcPr>
          <w:p w14:paraId="0C06916A" w14:textId="77777777" w:rsidR="0090117F" w:rsidRPr="009B075F" w:rsidRDefault="0090117F" w:rsidP="000D0442">
            <w:pPr>
              <w:rPr>
                <w:b/>
              </w:rPr>
            </w:pPr>
            <w:r w:rsidRPr="009B075F">
              <w:rPr>
                <w:b/>
              </w:rPr>
              <w:t>Institutionen som praktiksted:</w:t>
            </w:r>
          </w:p>
          <w:p w14:paraId="73053498" w14:textId="77777777" w:rsidR="0090117F" w:rsidRPr="009B075F" w:rsidRDefault="0090117F" w:rsidP="000D0442">
            <w:r w:rsidRPr="009B075F">
              <w:t>Er der særlige forventninger til den studerendes forudsætninger?</w:t>
            </w:r>
          </w:p>
        </w:tc>
        <w:tc>
          <w:tcPr>
            <w:tcW w:w="10490"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29BFA80D" w14:textId="77777777"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389EC5E0" w14:textId="77777777" w:rsidR="0090117F" w:rsidRPr="00F32FD9" w:rsidRDefault="0090117F" w:rsidP="000D0442">
            <w:pPr>
              <w:rPr>
                <w:color w:val="BFBFBF" w:themeColor="background1" w:themeShade="BF"/>
              </w:rPr>
            </w:pPr>
          </w:p>
        </w:tc>
      </w:tr>
      <w:tr w:rsidR="0090117F" w:rsidRPr="009B075F" w14:paraId="32FA8BE8"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06FEAF5F" w14:textId="77777777" w:rsidR="0090117F" w:rsidRPr="00F32FD9" w:rsidRDefault="0090117F" w:rsidP="000D0442">
            <w:pPr>
              <w:rPr>
                <w:b/>
              </w:rPr>
            </w:pPr>
            <w:r w:rsidRPr="00F32FD9">
              <w:rPr>
                <w:b/>
              </w:rPr>
              <w:lastRenderedPageBreak/>
              <w:t>Den studerendes arbejdsplan:</w:t>
            </w:r>
          </w:p>
          <w:p w14:paraId="739A7AAB" w14:textId="77777777" w:rsidR="0090117F" w:rsidRPr="00F32FD9" w:rsidRDefault="0090117F" w:rsidP="000D0442">
            <w:pPr>
              <w:rPr>
                <w:b/>
              </w:rPr>
            </w:pPr>
          </w:p>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860E3F1" w14:textId="77777777"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081544BC" w14:textId="77777777" w:rsidR="0090117F" w:rsidRPr="00F32FD9" w:rsidRDefault="0090117F" w:rsidP="000D0442"/>
        </w:tc>
      </w:tr>
      <w:tr w:rsidR="0090117F" w:rsidRPr="009B075F" w14:paraId="187EBA23"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50D6122E" w14:textId="77777777" w:rsidR="0090117F" w:rsidRPr="00F32FD9" w:rsidRDefault="0090117F" w:rsidP="000D0442">
            <w:pPr>
              <w:rPr>
                <w:b/>
              </w:rPr>
            </w:pPr>
            <w:r w:rsidRPr="00F32FD9">
              <w:rPr>
                <w:b/>
              </w:rPr>
              <w:t>Organisering af kontakt til uddannelsesinstitution</w:t>
            </w:r>
          </w:p>
          <w:p w14:paraId="3F8452D1" w14:textId="77777777" w:rsidR="0090117F" w:rsidRPr="00F32FD9" w:rsidRDefault="0090117F" w:rsidP="000D0442">
            <w:r w:rsidRPr="00F32FD9">
              <w:t xml:space="preserve">(herunder en kort beskrivelse af hvordan </w:t>
            </w:r>
            <w:r>
              <w:t>praktikstedet</w:t>
            </w:r>
            <w:r w:rsidRPr="00F32FD9">
              <w:t xml:space="preserve"> forholder sig, hvis der er bekymring / problemer i praktikforløbet)</w:t>
            </w:r>
          </w:p>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269E92D" w14:textId="4F93501E" w:rsidR="0090117F" w:rsidRPr="00F32FD9" w:rsidRDefault="0090117F" w:rsidP="000D0442">
            <w:pPr>
              <w:rPr>
                <w:color w:val="BFBFBF" w:themeColor="background1" w:themeShade="BF"/>
              </w:rPr>
            </w:pPr>
            <w:r w:rsidRPr="00F32FD9">
              <w:rPr>
                <w:color w:val="BFBFBF" w:themeColor="background1" w:themeShade="BF"/>
              </w:rPr>
              <w:t>(Skemaet tilpasser sig automatisk, når det udfyldes)</w:t>
            </w:r>
          </w:p>
          <w:p w14:paraId="4423479A" w14:textId="3C72D048" w:rsidR="0090117F" w:rsidRPr="00F32FD9" w:rsidRDefault="0090117F" w:rsidP="000D0442"/>
        </w:tc>
      </w:tr>
    </w:tbl>
    <w:p w14:paraId="50B7865D" w14:textId="77777777" w:rsidR="005C6C63" w:rsidRDefault="005C6C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4737"/>
        <w:gridCol w:w="8689"/>
      </w:tblGrid>
      <w:tr w:rsidR="005C6C63" w:rsidRPr="009B075F" w14:paraId="460C832D" w14:textId="77777777" w:rsidTr="0090117F">
        <w:tc>
          <w:tcPr>
            <w:tcW w:w="13575" w:type="dxa"/>
            <w:gridSpan w:val="2"/>
            <w:tcBorders>
              <w:top w:val="single" w:sz="4" w:space="0" w:color="auto"/>
              <w:left w:val="single" w:sz="4" w:space="0" w:color="auto"/>
              <w:bottom w:val="single" w:sz="4" w:space="0" w:color="auto"/>
              <w:right w:val="single" w:sz="4" w:space="0" w:color="auto"/>
            </w:tcBorders>
            <w:shd w:val="clear" w:color="auto" w:fill="92D050"/>
          </w:tcPr>
          <w:p w14:paraId="2BAA79B9" w14:textId="77777777" w:rsidR="005C6C63" w:rsidRPr="0090117F" w:rsidRDefault="005C6C63" w:rsidP="0090117F">
            <w:pPr>
              <w:jc w:val="center"/>
              <w:rPr>
                <w:b/>
                <w:sz w:val="28"/>
                <w:szCs w:val="28"/>
              </w:rPr>
            </w:pPr>
            <w:r w:rsidRPr="0090117F">
              <w:rPr>
                <w:b/>
                <w:sz w:val="28"/>
                <w:szCs w:val="28"/>
              </w:rPr>
              <w:lastRenderedPageBreak/>
              <w:t>Uddannelses</w:t>
            </w:r>
            <w:r w:rsidR="0090117F">
              <w:rPr>
                <w:b/>
                <w:sz w:val="28"/>
                <w:szCs w:val="28"/>
              </w:rPr>
              <w:t>plan 4. praktik -</w:t>
            </w:r>
            <w:r w:rsidRPr="0090117F">
              <w:rPr>
                <w:b/>
                <w:sz w:val="28"/>
                <w:szCs w:val="28"/>
              </w:rPr>
              <w:t xml:space="preserve"> Bachelorprojektet </w:t>
            </w:r>
          </w:p>
        </w:tc>
      </w:tr>
      <w:tr w:rsidR="005C6C63" w:rsidRPr="009B075F" w14:paraId="53F58582"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9112E6F"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b/>
                <w:bCs/>
                <w:i/>
                <w:color w:val="000000"/>
                <w:lang w:eastAsia="da-DK"/>
              </w:rPr>
              <w:t>Område:</w:t>
            </w:r>
            <w:r w:rsidRPr="009B075F">
              <w:rPr>
                <w:rFonts w:eastAsia="Times New Roman" w:cs="Tahoma"/>
                <w:i/>
                <w:color w:val="000000"/>
                <w:lang w:eastAsia="da-DK"/>
              </w:rPr>
              <w:t xml:space="preserve"> </w:t>
            </w:r>
            <w:r w:rsidRPr="009721E4">
              <w:rPr>
                <w:rFonts w:eastAsia="Times New Roman" w:cs="Tahoma"/>
                <w:b/>
                <w:i/>
                <w:color w:val="000000"/>
                <w:lang w:eastAsia="da-DK"/>
              </w:rPr>
              <w:t>Bachelorprojektet, herunder 4. praktikperiode.</w:t>
            </w:r>
          </w:p>
          <w:p w14:paraId="532F5767"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i/>
                <w:color w:val="000000"/>
                <w:lang w:eastAsia="da-DK"/>
              </w:rPr>
              <w:t>Bachelorprojektet udspringer af den studerendes specialiseringsområde. Bachelorprojektet og den tilhørende bachelorpraktik tager udgangspunkt i en professionsrelevant problemstilling.</w:t>
            </w:r>
          </w:p>
          <w:p w14:paraId="5A38E6A7"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i/>
                <w:color w:val="000000"/>
                <w:lang w:eastAsia="da-DK"/>
              </w:rPr>
              <w:t>Bachelorprojektets problemformulering danner grundlag for en empirisk og teoretisk analyse, identifikation af udviklingsmuligheder og perspektivering af praksis.</w:t>
            </w:r>
          </w:p>
        </w:tc>
      </w:tr>
      <w:tr w:rsidR="005C6C63" w:rsidRPr="009B075F" w14:paraId="2F8D4761"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0D0FBB33" w14:textId="77777777" w:rsidR="005C6C63" w:rsidRPr="009B075F" w:rsidRDefault="005C6C63" w:rsidP="002D485B">
            <w:pPr>
              <w:spacing w:before="100" w:beforeAutospacing="1" w:after="100" w:afterAutospacing="1" w:line="240" w:lineRule="auto"/>
              <w:rPr>
                <w:rFonts w:eastAsia="Times New Roman" w:cs="Tahoma"/>
                <w:i/>
                <w:color w:val="000000"/>
                <w:lang w:eastAsia="da-DK"/>
              </w:rPr>
            </w:pPr>
            <w:r w:rsidRPr="009B075F">
              <w:rPr>
                <w:rFonts w:eastAsia="Times New Roman" w:cs="Tahoma"/>
                <w:b/>
                <w:bCs/>
                <w:i/>
                <w:color w:val="000000"/>
                <w:lang w:eastAsia="da-DK"/>
              </w:rPr>
              <w:t xml:space="preserve">Kompetencemål: </w:t>
            </w:r>
            <w:r w:rsidRPr="009B075F">
              <w:rPr>
                <w:rFonts w:eastAsia="Times New Roman" w:cs="Tahoma"/>
                <w:i/>
                <w:color w:val="000000"/>
                <w:lang w:eastAsia="da-DK"/>
              </w:rPr>
              <w:t>Den studerende kan identificere, undersøge, udvikle og perspektivere pædagogfaglige problemstillinger.</w:t>
            </w:r>
          </w:p>
        </w:tc>
      </w:tr>
      <w:tr w:rsidR="005C6C63" w:rsidRPr="009B075F" w14:paraId="45B8F7A2"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59F82263" w14:textId="77777777" w:rsidR="005C6C63" w:rsidRPr="009B075F" w:rsidRDefault="005C6C63" w:rsidP="002D485B">
            <w:pPr>
              <w:rPr>
                <w:b/>
                <w:i/>
              </w:rPr>
            </w:pPr>
            <w:r w:rsidRPr="009B075F">
              <w:rPr>
                <w:rFonts w:eastAsia="Times New Roman" w:cs="Tahoma"/>
                <w:b/>
                <w:bCs/>
                <w:i/>
                <w:color w:val="000000"/>
                <w:lang w:eastAsia="da-DK"/>
              </w:rPr>
              <w:t>Vidensmål:</w:t>
            </w:r>
            <w:r w:rsidRPr="009B075F">
              <w:rPr>
                <w:rFonts w:eastAsia="Times New Roman" w:cs="Tahoma"/>
                <w:i/>
                <w:color w:val="000000"/>
                <w:lang w:eastAsia="da-DK"/>
              </w:rPr>
              <w:t xml:space="preserve"> Den studerende har viden om</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F4C1B1D" w14:textId="77777777" w:rsidR="005C6C63" w:rsidRPr="009B075F" w:rsidRDefault="005C6C63" w:rsidP="002D485B">
            <w:pPr>
              <w:rPr>
                <w:i/>
              </w:rPr>
            </w:pPr>
            <w:r w:rsidRPr="009B075F">
              <w:rPr>
                <w:rFonts w:eastAsia="Times New Roman" w:cs="Tahoma"/>
                <w:b/>
                <w:bCs/>
                <w:i/>
                <w:color w:val="000000"/>
                <w:lang w:eastAsia="da-DK"/>
              </w:rPr>
              <w:t>Færdighedsmål:</w:t>
            </w:r>
            <w:r w:rsidRPr="009B075F">
              <w:rPr>
                <w:rFonts w:eastAsia="Times New Roman" w:cs="Tahoma"/>
                <w:i/>
                <w:color w:val="000000"/>
                <w:lang w:eastAsia="da-DK"/>
              </w:rPr>
              <w:t xml:space="preserve"> Den studerende kan</w:t>
            </w:r>
          </w:p>
        </w:tc>
      </w:tr>
      <w:tr w:rsidR="005C6C63" w:rsidRPr="009B075F" w14:paraId="313C881E"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6400E25B" w14:textId="77777777" w:rsidR="005C6C63" w:rsidRPr="009B075F" w:rsidRDefault="005C6C63" w:rsidP="002D485B">
            <w:pPr>
              <w:rPr>
                <w:b/>
                <w:i/>
              </w:rPr>
            </w:pPr>
            <w:r w:rsidRPr="009B075F">
              <w:rPr>
                <w:rFonts w:eastAsia="Times New Roman" w:cs="Tahoma"/>
                <w:i/>
                <w:color w:val="000000"/>
                <w:lang w:eastAsia="da-DK"/>
              </w:rPr>
              <w:t>virkefelter for den pædagogiske profession,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0F8BB77" w14:textId="77777777" w:rsidR="005C6C63" w:rsidRPr="009B075F" w:rsidRDefault="005C6C63" w:rsidP="002D485B">
            <w:pPr>
              <w:rPr>
                <w:i/>
              </w:rPr>
            </w:pPr>
            <w:r w:rsidRPr="009B075F">
              <w:rPr>
                <w:rFonts w:eastAsia="Times New Roman" w:cs="Tahoma"/>
                <w:i/>
                <w:color w:val="000000"/>
                <w:lang w:eastAsia="da-DK"/>
              </w:rPr>
              <w:t>identificere, afgrænse og undersøge en relevant professionsfaglig problemstilling af både teoretisk og praktisk karakter,</w:t>
            </w:r>
          </w:p>
        </w:tc>
      </w:tr>
      <w:tr w:rsidR="005C6C63" w:rsidRPr="009B075F" w14:paraId="0258968C"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7A3EB01A"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pædagogfaglig udvikling og innovation,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1F6C10B" w14:textId="77777777" w:rsidR="005C6C63" w:rsidRPr="009B075F" w:rsidRDefault="005C6C63" w:rsidP="002D485B">
            <w:pPr>
              <w:rPr>
                <w:i/>
              </w:rPr>
            </w:pPr>
            <w:r w:rsidRPr="009B075F">
              <w:rPr>
                <w:rFonts w:eastAsia="Times New Roman" w:cs="Tahoma"/>
                <w:i/>
                <w:color w:val="000000"/>
                <w:lang w:eastAsia="da-DK"/>
              </w:rPr>
              <w:t>identificere og fagligt vurdere muligheder for udvikling og kvalificering af pædagogisk praksis,</w:t>
            </w:r>
          </w:p>
        </w:tc>
      </w:tr>
      <w:tr w:rsidR="005C6C63" w:rsidRPr="009B075F" w14:paraId="53C741C0"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B941A48"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pædagogens professionsfaglighed og professionsetik,</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BC0F016" w14:textId="77777777" w:rsidR="005C6C63" w:rsidRPr="009B075F" w:rsidRDefault="005C6C63" w:rsidP="002D485B">
            <w:pPr>
              <w:rPr>
                <w:i/>
              </w:rPr>
            </w:pPr>
            <w:r w:rsidRPr="009B075F">
              <w:rPr>
                <w:rFonts w:eastAsia="Times New Roman" w:cs="Tahoma"/>
                <w:i/>
                <w:color w:val="000000"/>
                <w:lang w:eastAsia="da-DK"/>
              </w:rPr>
              <w:t>formidle etiske og handleorienterede overvejelser, der kvalificerer pædagogisk samspil, og demonstrere professionsfaglig dømmekraft,</w:t>
            </w:r>
          </w:p>
        </w:tc>
      </w:tr>
      <w:tr w:rsidR="005C6C63" w:rsidRPr="009B075F" w14:paraId="49FA3086"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E3240B6"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følgende forholds indflydelse på den valgte problemstilling:</w:t>
            </w:r>
          </w:p>
          <w:p w14:paraId="08E9576B"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-Kulturelle og sociale.</w:t>
            </w:r>
          </w:p>
          <w:p w14:paraId="7ACB5A6A" w14:textId="77777777" w:rsidR="005C6C63" w:rsidRPr="009B075F" w:rsidRDefault="005C6C63" w:rsidP="002D485B">
            <w:pPr>
              <w:spacing w:after="0" w:line="240" w:lineRule="auto"/>
              <w:rPr>
                <w:rFonts w:eastAsia="Times New Roman" w:cs="Tahoma"/>
                <w:i/>
                <w:color w:val="000000"/>
                <w:lang w:eastAsia="da-DK"/>
              </w:rPr>
            </w:pPr>
            <w:r w:rsidRPr="009B075F">
              <w:rPr>
                <w:rFonts w:eastAsia="Times New Roman" w:cs="Tahoma"/>
                <w:i/>
                <w:color w:val="000000"/>
                <w:lang w:eastAsia="da-DK"/>
              </w:rPr>
              <w:t>-Institutionelle og organisatoriske.</w:t>
            </w:r>
          </w:p>
          <w:p w14:paraId="66589DB3"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-Historiske, samfundsmæssige og internationale,</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0A6CC58" w14:textId="77777777" w:rsidR="005C6C63" w:rsidRPr="009B075F" w:rsidRDefault="005C6C63" w:rsidP="002D485B">
            <w:pPr>
              <w:rPr>
                <w:i/>
              </w:rPr>
            </w:pPr>
            <w:r w:rsidRPr="009B075F">
              <w:rPr>
                <w:rFonts w:eastAsia="Times New Roman" w:cs="Tahoma"/>
                <w:i/>
                <w:color w:val="000000"/>
                <w:lang w:eastAsia="da-DK"/>
              </w:rPr>
              <w:t>inddrage organisatoriske og samfundsmæssige forhold i perspektiveringen af den valgte problemstilling,</w:t>
            </w:r>
          </w:p>
        </w:tc>
      </w:tr>
      <w:tr w:rsidR="005C6C63" w:rsidRPr="009B075F" w14:paraId="4764516B"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E245588"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lastRenderedPageBreak/>
              <w:t>nationale og internationale forsknings- og udviklingsresultater af relevans for den valgte problemstilling,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2F1F581" w14:textId="77777777" w:rsidR="005C6C63" w:rsidRPr="009B075F" w:rsidRDefault="005C6C63" w:rsidP="002D485B">
            <w:pPr>
              <w:rPr>
                <w:i/>
              </w:rPr>
            </w:pPr>
            <w:r w:rsidRPr="009B075F">
              <w:rPr>
                <w:rFonts w:eastAsia="Times New Roman" w:cs="Tahoma"/>
                <w:i/>
                <w:color w:val="000000"/>
                <w:lang w:eastAsia="da-DK"/>
              </w:rPr>
              <w:t>inddrage viden og forskning i en faglig argumentation,</w:t>
            </w:r>
          </w:p>
        </w:tc>
      </w:tr>
      <w:tr w:rsidR="005C6C63" w:rsidRPr="009B075F" w14:paraId="7C2E2F3F"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6E9463F0"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empiriske undersøgelsesmetoder samt deres muligheder og begrænsninger og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DCAE7DF" w14:textId="77777777" w:rsidR="005C6C63" w:rsidRPr="009B075F" w:rsidRDefault="005C6C63" w:rsidP="002D485B">
            <w:pPr>
              <w:rPr>
                <w:i/>
              </w:rPr>
            </w:pPr>
            <w:r w:rsidRPr="009B075F">
              <w:rPr>
                <w:rFonts w:eastAsia="Times New Roman" w:cs="Tahoma"/>
                <w:i/>
                <w:color w:val="000000"/>
                <w:lang w:eastAsia="da-DK"/>
              </w:rPr>
              <w:t>vurdere og begrunde valget af metoder til indsamling af empiri og</w:t>
            </w:r>
          </w:p>
        </w:tc>
      </w:tr>
      <w:tr w:rsidR="005C6C63" w:rsidRPr="009B075F" w14:paraId="66C7B8FA"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2D790E8" w14:textId="77777777" w:rsidR="005C6C63" w:rsidRPr="009B075F" w:rsidRDefault="005C6C63" w:rsidP="002D485B">
            <w:pPr>
              <w:rPr>
                <w:rFonts w:eastAsia="Times New Roman" w:cs="Tahoma"/>
                <w:i/>
                <w:color w:val="000000"/>
                <w:lang w:eastAsia="da-DK"/>
              </w:rPr>
            </w:pPr>
            <w:r w:rsidRPr="009B075F">
              <w:rPr>
                <w:rFonts w:eastAsia="Times New Roman" w:cs="Tahoma"/>
                <w:i/>
                <w:color w:val="000000"/>
                <w:lang w:eastAsia="da-DK"/>
              </w:rPr>
              <w:t>opgaveskrivning og faglig formidling.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2DEC20F" w14:textId="77777777" w:rsidR="005C6C63" w:rsidRPr="009B075F" w:rsidRDefault="005C6C63" w:rsidP="002D485B">
            <w:pPr>
              <w:rPr>
                <w:i/>
              </w:rPr>
            </w:pPr>
            <w:r w:rsidRPr="009B075F">
              <w:rPr>
                <w:rFonts w:eastAsia="Times New Roman" w:cs="Tahoma"/>
                <w:i/>
                <w:color w:val="000000"/>
                <w:lang w:eastAsia="da-DK"/>
              </w:rPr>
              <w:t>formidle analyse- og undersøgelsesresultater mundtligt og skriftligt.</w:t>
            </w:r>
          </w:p>
        </w:tc>
      </w:tr>
      <w:tr w:rsidR="005C6C63" w:rsidRPr="009B075F" w14:paraId="62DAA2B8"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17102EA8" w14:textId="77777777" w:rsidR="005C6C63" w:rsidRPr="009B075F" w:rsidRDefault="005C6C63" w:rsidP="002D485B">
            <w:pPr>
              <w:rPr>
                <w:rFonts w:eastAsia="Times New Roman" w:cs="Tahoma"/>
                <w:b/>
                <w:color w:val="000000"/>
                <w:lang w:eastAsia="da-DK"/>
              </w:rPr>
            </w:pPr>
            <w:r w:rsidRPr="009B075F">
              <w:rPr>
                <w:rFonts w:eastAsia="Times New Roman" w:cs="Tahoma"/>
                <w:b/>
                <w:color w:val="000000"/>
                <w:lang w:eastAsia="da-DK"/>
              </w:rPr>
              <w:t>Institutionens udviklings- og innovationsfelter:</w:t>
            </w:r>
          </w:p>
        </w:tc>
      </w:tr>
      <w:tr w:rsidR="005C6C63" w:rsidRPr="009B075F" w14:paraId="41009DFA" w14:textId="77777777" w:rsidTr="002D485B">
        <w:tc>
          <w:tcPr>
            <w:tcW w:w="13575" w:type="dxa"/>
            <w:gridSpan w:val="2"/>
            <w:tcBorders>
              <w:top w:val="single" w:sz="4" w:space="0" w:color="auto"/>
              <w:left w:val="single" w:sz="4" w:space="0" w:color="auto"/>
              <w:bottom w:val="single" w:sz="4" w:space="0" w:color="auto"/>
              <w:right w:val="single" w:sz="4" w:space="0" w:color="auto"/>
            </w:tcBorders>
          </w:tcPr>
          <w:p w14:paraId="78A155D1"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60661F1F" w14:textId="77777777" w:rsidR="005C6C63" w:rsidRPr="009B075F" w:rsidRDefault="005C6C63" w:rsidP="002D485B"/>
          <w:p w14:paraId="48C4CD31" w14:textId="77777777" w:rsidR="005C6C63" w:rsidRPr="009B075F" w:rsidRDefault="005C6C63" w:rsidP="002D485B">
            <w:pPr>
              <w:rPr>
                <w:rFonts w:eastAsia="Times New Roman" w:cs="Tahoma"/>
                <w:color w:val="000000"/>
                <w:lang w:eastAsia="da-DK"/>
              </w:rPr>
            </w:pPr>
          </w:p>
        </w:tc>
      </w:tr>
      <w:tr w:rsidR="005C6C63" w:rsidRPr="009B075F" w14:paraId="484BBE89"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FB95D1B" w14:textId="77777777" w:rsidR="005C6C63" w:rsidRPr="009B075F" w:rsidRDefault="005C6C63" w:rsidP="002D485B">
            <w:pPr>
              <w:rPr>
                <w:rFonts w:eastAsia="Times New Roman" w:cs="Tahoma"/>
                <w:b/>
                <w:color w:val="000000"/>
                <w:lang w:eastAsia="da-DK"/>
              </w:rPr>
            </w:pPr>
            <w:r w:rsidRPr="009B075F">
              <w:rPr>
                <w:rFonts w:eastAsia="Times New Roman" w:cs="Tahoma"/>
                <w:b/>
                <w:color w:val="000000"/>
                <w:lang w:eastAsia="da-DK"/>
              </w:rPr>
              <w:t>Institutionens rammer for empiriindsamling:</w:t>
            </w:r>
          </w:p>
          <w:p w14:paraId="1535B41F" w14:textId="77777777" w:rsidR="005C6C63" w:rsidRPr="008A1E19" w:rsidRDefault="005C6C63" w:rsidP="002D485B">
            <w:pPr>
              <w:rPr>
                <w:rFonts w:eastAsia="Times New Roman" w:cs="Tahoma"/>
                <w:color w:val="000000"/>
                <w:lang w:eastAsia="da-DK"/>
              </w:rPr>
            </w:pPr>
            <w:r w:rsidRPr="008A1E19">
              <w:rPr>
                <w:rFonts w:eastAsia="Times New Roman" w:cs="Tahoma"/>
                <w:color w:val="000000"/>
                <w:lang w:eastAsia="da-DK"/>
              </w:rPr>
              <w:t>(Herunder tilladelser til f.eks. fotografering, videooptagelse mv.)</w:t>
            </w:r>
          </w:p>
        </w:tc>
      </w:tr>
      <w:tr w:rsidR="005C6C63" w:rsidRPr="009B075F" w14:paraId="260A1829"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D96D3B"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5C4033A5" w14:textId="77777777" w:rsidR="005C6C63" w:rsidRPr="009B075F" w:rsidRDefault="005C6C63" w:rsidP="002D485B">
            <w:pPr>
              <w:rPr>
                <w:rFonts w:eastAsia="Times New Roman" w:cs="Tahoma"/>
                <w:color w:val="000000"/>
                <w:lang w:eastAsia="da-DK"/>
              </w:rPr>
            </w:pPr>
          </w:p>
        </w:tc>
      </w:tr>
      <w:tr w:rsidR="005C6C63" w:rsidRPr="009B075F" w14:paraId="7920C1BB"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C4DA0DA" w14:textId="77777777" w:rsidR="005C6C63" w:rsidRPr="009B075F" w:rsidRDefault="005C6C63" w:rsidP="002D485B">
            <w:pPr>
              <w:rPr>
                <w:b/>
              </w:rPr>
            </w:pPr>
            <w:r w:rsidRPr="009B075F">
              <w:rPr>
                <w:b/>
              </w:rPr>
              <w:t>Kontaktperson for den studerende</w:t>
            </w:r>
          </w:p>
        </w:tc>
      </w:tr>
      <w:tr w:rsidR="005C6C63" w:rsidRPr="009B075F" w14:paraId="72E62E29"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50A8E" w14:textId="77777777" w:rsidR="005C6C63" w:rsidRPr="009B075F" w:rsidRDefault="005C6C63" w:rsidP="002D485B">
            <w:pPr>
              <w:rPr>
                <w:color w:val="BFBFBF" w:themeColor="background1" w:themeShade="BF"/>
              </w:rPr>
            </w:pPr>
            <w:r w:rsidRPr="009B075F">
              <w:rPr>
                <w:color w:val="BFBFBF" w:themeColor="background1" w:themeShade="BF"/>
              </w:rPr>
              <w:t>(Skemaet tilpasser sig automatisk, når det udfyldes)</w:t>
            </w:r>
          </w:p>
          <w:p w14:paraId="5462F1E1" w14:textId="77777777" w:rsidR="005C6C63" w:rsidRPr="009B075F" w:rsidRDefault="005C6C63" w:rsidP="002D485B"/>
        </w:tc>
      </w:tr>
    </w:tbl>
    <w:p w14:paraId="0385CA8B" w14:textId="77777777" w:rsidR="002D485B" w:rsidRDefault="002D485B">
      <w:pPr>
        <w:rPr>
          <w:i/>
        </w:rPr>
      </w:pPr>
    </w:p>
    <w:sectPr w:rsidR="002D485B" w:rsidSect="00CA4817">
      <w:headerReference w:type="default" r:id="rId19"/>
      <w:footerReference w:type="default" r:id="rId20"/>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DF27E" w14:textId="77777777" w:rsidR="001322B0" w:rsidRDefault="001322B0" w:rsidP="00895B8A">
      <w:pPr>
        <w:spacing w:after="0" w:line="240" w:lineRule="auto"/>
      </w:pPr>
      <w:r>
        <w:separator/>
      </w:r>
    </w:p>
  </w:endnote>
  <w:endnote w:type="continuationSeparator" w:id="0">
    <w:p w14:paraId="76EB997B" w14:textId="77777777" w:rsidR="001322B0" w:rsidRDefault="001322B0" w:rsidP="0089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934970"/>
      <w:docPartObj>
        <w:docPartGallery w:val="Page Numbers (Bottom of Page)"/>
        <w:docPartUnique/>
      </w:docPartObj>
    </w:sdtPr>
    <w:sdtEndPr/>
    <w:sdtContent>
      <w:sdt>
        <w:sdtPr>
          <w:id w:val="860082579"/>
          <w:docPartObj>
            <w:docPartGallery w:val="Page Numbers (Top of Page)"/>
            <w:docPartUnique/>
          </w:docPartObj>
        </w:sdtPr>
        <w:sdtEndPr/>
        <w:sdtContent>
          <w:p w14:paraId="0F85B6D8" w14:textId="77777777" w:rsidR="001322B0" w:rsidRDefault="001322B0">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sz w:val="24"/>
                <w:szCs w:val="24"/>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sz w:val="24"/>
                <w:szCs w:val="24"/>
              </w:rPr>
              <w:t>27</w:t>
            </w:r>
            <w:r>
              <w:rPr>
                <w:b/>
                <w:bCs/>
                <w:sz w:val="24"/>
                <w:szCs w:val="24"/>
              </w:rPr>
              <w:fldChar w:fldCharType="end"/>
            </w:r>
          </w:p>
        </w:sdtContent>
      </w:sdt>
    </w:sdtContent>
  </w:sdt>
  <w:p w14:paraId="17C43B56" w14:textId="77777777" w:rsidR="001322B0" w:rsidRDefault="001322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819D1" w14:textId="77777777" w:rsidR="001322B0" w:rsidRDefault="001322B0" w:rsidP="00895B8A">
      <w:pPr>
        <w:spacing w:after="0" w:line="240" w:lineRule="auto"/>
      </w:pPr>
      <w:r>
        <w:separator/>
      </w:r>
    </w:p>
  </w:footnote>
  <w:footnote w:type="continuationSeparator" w:id="0">
    <w:p w14:paraId="438C5E75" w14:textId="77777777" w:rsidR="001322B0" w:rsidRDefault="001322B0" w:rsidP="0089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52E8A" w14:textId="77777777" w:rsidR="001322B0" w:rsidRPr="0090117F" w:rsidRDefault="001322B0">
    <w:pPr>
      <w:pStyle w:val="Sidehoved"/>
      <w:rPr>
        <w:color w:val="92D050"/>
      </w:rPr>
    </w:pPr>
    <w:r w:rsidRPr="0090117F">
      <w:rPr>
        <w:color w:val="92D050"/>
      </w:rPr>
      <w:t xml:space="preserve">Pædagoguddannelsen </w:t>
    </w:r>
    <w:r w:rsidRPr="0090117F">
      <w:rPr>
        <w:color w:val="92D050"/>
      </w:rPr>
      <w:tab/>
    </w:r>
    <w:r w:rsidRPr="0090117F">
      <w:rPr>
        <w:color w:val="92D050"/>
      </w:rPr>
      <w:tab/>
      <w:t>VIA University College</w:t>
    </w:r>
    <w:r w:rsidRPr="0090117F">
      <w:rPr>
        <w:color w:val="92D050"/>
      </w:rPr>
      <w:tab/>
    </w:r>
    <w:r w:rsidRPr="0090117F">
      <w:rPr>
        <w:noProof/>
        <w:color w:val="92D050"/>
        <w:lang w:eastAsia="da-DK"/>
      </w:rPr>
      <w:drawing>
        <wp:inline distT="0" distB="0" distL="0" distR="0" wp14:anchorId="643CDA25" wp14:editId="0D89B15C">
          <wp:extent cx="430201" cy="428263"/>
          <wp:effectExtent l="0" t="0" r="8255"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Menneske.emf"/>
                  <pic:cNvPicPr/>
                </pic:nvPicPr>
                <pic:blipFill>
                  <a:blip r:embed="rId1">
                    <a:extLst>
                      <a:ext uri="{28A0092B-C50C-407E-A947-70E740481C1C}">
                        <a14:useLocalDpi xmlns:a14="http://schemas.microsoft.com/office/drawing/2010/main" val="0"/>
                      </a:ext>
                    </a:extLst>
                  </a:blip>
                  <a:stretch>
                    <a:fillRect/>
                  </a:stretch>
                </pic:blipFill>
                <pic:spPr>
                  <a:xfrm flipH="1">
                    <a:off x="0" y="0"/>
                    <a:ext cx="431747" cy="429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61299"/>
    <w:multiLevelType w:val="hybridMultilevel"/>
    <w:tmpl w:val="4A0C3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F9532A"/>
    <w:multiLevelType w:val="hybridMultilevel"/>
    <w:tmpl w:val="8752D0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FA00DB2"/>
    <w:multiLevelType w:val="hybridMultilevel"/>
    <w:tmpl w:val="A4E42CD2"/>
    <w:lvl w:ilvl="0" w:tplc="1D0A68E6">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9075264"/>
    <w:multiLevelType w:val="hybridMultilevel"/>
    <w:tmpl w:val="34F61E6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F5"/>
    <w:rsid w:val="00004EE5"/>
    <w:rsid w:val="00013CA4"/>
    <w:rsid w:val="00053901"/>
    <w:rsid w:val="00073FAB"/>
    <w:rsid w:val="00075A61"/>
    <w:rsid w:val="00080A08"/>
    <w:rsid w:val="00093E78"/>
    <w:rsid w:val="000C4A0A"/>
    <w:rsid w:val="000C746D"/>
    <w:rsid w:val="000D0442"/>
    <w:rsid w:val="000D1D62"/>
    <w:rsid w:val="000F2A9B"/>
    <w:rsid w:val="000F35E3"/>
    <w:rsid w:val="00107832"/>
    <w:rsid w:val="001134FF"/>
    <w:rsid w:val="0011710B"/>
    <w:rsid w:val="00120B4A"/>
    <w:rsid w:val="001322B0"/>
    <w:rsid w:val="00174D4C"/>
    <w:rsid w:val="00182CD4"/>
    <w:rsid w:val="001A073B"/>
    <w:rsid w:val="001B6BBE"/>
    <w:rsid w:val="001E5B38"/>
    <w:rsid w:val="002014BF"/>
    <w:rsid w:val="0022651A"/>
    <w:rsid w:val="00226D1B"/>
    <w:rsid w:val="0023798F"/>
    <w:rsid w:val="0024760A"/>
    <w:rsid w:val="00260108"/>
    <w:rsid w:val="00266457"/>
    <w:rsid w:val="00266C6F"/>
    <w:rsid w:val="002737F4"/>
    <w:rsid w:val="0027384B"/>
    <w:rsid w:val="0028098A"/>
    <w:rsid w:val="00281B73"/>
    <w:rsid w:val="00294548"/>
    <w:rsid w:val="002A48AE"/>
    <w:rsid w:val="002D485B"/>
    <w:rsid w:val="002D6381"/>
    <w:rsid w:val="00306E1C"/>
    <w:rsid w:val="003071EA"/>
    <w:rsid w:val="00307EFD"/>
    <w:rsid w:val="00313F6F"/>
    <w:rsid w:val="00314804"/>
    <w:rsid w:val="0031768D"/>
    <w:rsid w:val="003640AE"/>
    <w:rsid w:val="0037068B"/>
    <w:rsid w:val="003745ED"/>
    <w:rsid w:val="00375832"/>
    <w:rsid w:val="00376BC4"/>
    <w:rsid w:val="00376D99"/>
    <w:rsid w:val="003907DA"/>
    <w:rsid w:val="003919D1"/>
    <w:rsid w:val="00392838"/>
    <w:rsid w:val="003A0511"/>
    <w:rsid w:val="003A3283"/>
    <w:rsid w:val="003A7659"/>
    <w:rsid w:val="003B68E9"/>
    <w:rsid w:val="003B7ACD"/>
    <w:rsid w:val="003C0C68"/>
    <w:rsid w:val="003C0D4E"/>
    <w:rsid w:val="003D4007"/>
    <w:rsid w:val="003E7B02"/>
    <w:rsid w:val="00404A38"/>
    <w:rsid w:val="00417680"/>
    <w:rsid w:val="00424753"/>
    <w:rsid w:val="0042505D"/>
    <w:rsid w:val="00432DA3"/>
    <w:rsid w:val="004340EC"/>
    <w:rsid w:val="00440511"/>
    <w:rsid w:val="004431F7"/>
    <w:rsid w:val="004450C7"/>
    <w:rsid w:val="004459DD"/>
    <w:rsid w:val="00475F7F"/>
    <w:rsid w:val="004818E4"/>
    <w:rsid w:val="004852DD"/>
    <w:rsid w:val="00493AD7"/>
    <w:rsid w:val="004958CD"/>
    <w:rsid w:val="004973EC"/>
    <w:rsid w:val="004A4F49"/>
    <w:rsid w:val="004B45E3"/>
    <w:rsid w:val="004D04F0"/>
    <w:rsid w:val="004D381F"/>
    <w:rsid w:val="004D58D7"/>
    <w:rsid w:val="004F070F"/>
    <w:rsid w:val="004F111E"/>
    <w:rsid w:val="004F778A"/>
    <w:rsid w:val="00503AC5"/>
    <w:rsid w:val="005062FD"/>
    <w:rsid w:val="00506FD4"/>
    <w:rsid w:val="0051125C"/>
    <w:rsid w:val="00523AD0"/>
    <w:rsid w:val="00523FD0"/>
    <w:rsid w:val="005307AA"/>
    <w:rsid w:val="00536B77"/>
    <w:rsid w:val="00537B19"/>
    <w:rsid w:val="005551B5"/>
    <w:rsid w:val="00560B7F"/>
    <w:rsid w:val="00560DF0"/>
    <w:rsid w:val="005643A8"/>
    <w:rsid w:val="005700C6"/>
    <w:rsid w:val="0057217D"/>
    <w:rsid w:val="00576A00"/>
    <w:rsid w:val="00580517"/>
    <w:rsid w:val="00582F1A"/>
    <w:rsid w:val="00593C87"/>
    <w:rsid w:val="00596267"/>
    <w:rsid w:val="005A535D"/>
    <w:rsid w:val="005A74A3"/>
    <w:rsid w:val="005C0E51"/>
    <w:rsid w:val="005C59B3"/>
    <w:rsid w:val="005C6C63"/>
    <w:rsid w:val="005D1052"/>
    <w:rsid w:val="005D2C57"/>
    <w:rsid w:val="005D2CFF"/>
    <w:rsid w:val="005E76D0"/>
    <w:rsid w:val="005F4486"/>
    <w:rsid w:val="00600D57"/>
    <w:rsid w:val="00604D56"/>
    <w:rsid w:val="006147E2"/>
    <w:rsid w:val="006179CB"/>
    <w:rsid w:val="00625E25"/>
    <w:rsid w:val="00654235"/>
    <w:rsid w:val="00655F16"/>
    <w:rsid w:val="006906B0"/>
    <w:rsid w:val="006A3E4A"/>
    <w:rsid w:val="006A5FA1"/>
    <w:rsid w:val="006C59D3"/>
    <w:rsid w:val="006D0B67"/>
    <w:rsid w:val="006E0CC4"/>
    <w:rsid w:val="006E5A79"/>
    <w:rsid w:val="006F0149"/>
    <w:rsid w:val="00707AAF"/>
    <w:rsid w:val="007108DC"/>
    <w:rsid w:val="007204E3"/>
    <w:rsid w:val="007248F5"/>
    <w:rsid w:val="00730747"/>
    <w:rsid w:val="00731135"/>
    <w:rsid w:val="00745550"/>
    <w:rsid w:val="00745780"/>
    <w:rsid w:val="00751705"/>
    <w:rsid w:val="00752051"/>
    <w:rsid w:val="00755FB0"/>
    <w:rsid w:val="00763A26"/>
    <w:rsid w:val="007648E5"/>
    <w:rsid w:val="00765618"/>
    <w:rsid w:val="007657F6"/>
    <w:rsid w:val="00765C5C"/>
    <w:rsid w:val="00765C9D"/>
    <w:rsid w:val="0077758C"/>
    <w:rsid w:val="007805AC"/>
    <w:rsid w:val="0078731D"/>
    <w:rsid w:val="00791A0E"/>
    <w:rsid w:val="00796907"/>
    <w:rsid w:val="007A081C"/>
    <w:rsid w:val="007C12AC"/>
    <w:rsid w:val="007C646B"/>
    <w:rsid w:val="007D6BAE"/>
    <w:rsid w:val="00802FC2"/>
    <w:rsid w:val="008056F7"/>
    <w:rsid w:val="00813282"/>
    <w:rsid w:val="00816DDA"/>
    <w:rsid w:val="00845112"/>
    <w:rsid w:val="008704ED"/>
    <w:rsid w:val="008750D3"/>
    <w:rsid w:val="008770A6"/>
    <w:rsid w:val="00887EAA"/>
    <w:rsid w:val="00895B8A"/>
    <w:rsid w:val="008A1E19"/>
    <w:rsid w:val="008A4144"/>
    <w:rsid w:val="008B0881"/>
    <w:rsid w:val="008B553F"/>
    <w:rsid w:val="008D3714"/>
    <w:rsid w:val="008E07A2"/>
    <w:rsid w:val="008E175B"/>
    <w:rsid w:val="008E4F37"/>
    <w:rsid w:val="008E69C4"/>
    <w:rsid w:val="008F3CF8"/>
    <w:rsid w:val="008F49E8"/>
    <w:rsid w:val="0090117F"/>
    <w:rsid w:val="00907D45"/>
    <w:rsid w:val="009174A6"/>
    <w:rsid w:val="00930E13"/>
    <w:rsid w:val="00942B9D"/>
    <w:rsid w:val="0094538B"/>
    <w:rsid w:val="00951849"/>
    <w:rsid w:val="009534A6"/>
    <w:rsid w:val="00972423"/>
    <w:rsid w:val="00973294"/>
    <w:rsid w:val="00977B5E"/>
    <w:rsid w:val="009B793B"/>
    <w:rsid w:val="009E1C19"/>
    <w:rsid w:val="009E1E1E"/>
    <w:rsid w:val="009E40A5"/>
    <w:rsid w:val="009E5E7F"/>
    <w:rsid w:val="009E7275"/>
    <w:rsid w:val="009F4167"/>
    <w:rsid w:val="009F7450"/>
    <w:rsid w:val="00A04BE4"/>
    <w:rsid w:val="00A071C6"/>
    <w:rsid w:val="00A104F3"/>
    <w:rsid w:val="00A10AD8"/>
    <w:rsid w:val="00A20BD1"/>
    <w:rsid w:val="00A27ABF"/>
    <w:rsid w:val="00A35932"/>
    <w:rsid w:val="00A42A44"/>
    <w:rsid w:val="00A43596"/>
    <w:rsid w:val="00A46583"/>
    <w:rsid w:val="00A478CB"/>
    <w:rsid w:val="00A60F82"/>
    <w:rsid w:val="00A73F56"/>
    <w:rsid w:val="00A77BDE"/>
    <w:rsid w:val="00A85938"/>
    <w:rsid w:val="00A90E42"/>
    <w:rsid w:val="00A93484"/>
    <w:rsid w:val="00A970D1"/>
    <w:rsid w:val="00AB4A87"/>
    <w:rsid w:val="00AC7F1A"/>
    <w:rsid w:val="00AD1057"/>
    <w:rsid w:val="00AD2308"/>
    <w:rsid w:val="00AD4691"/>
    <w:rsid w:val="00AD4821"/>
    <w:rsid w:val="00AE0574"/>
    <w:rsid w:val="00AE6F91"/>
    <w:rsid w:val="00AF420D"/>
    <w:rsid w:val="00B04DB5"/>
    <w:rsid w:val="00B2112C"/>
    <w:rsid w:val="00B2754D"/>
    <w:rsid w:val="00B31DF0"/>
    <w:rsid w:val="00B41B4C"/>
    <w:rsid w:val="00B42AA4"/>
    <w:rsid w:val="00B44082"/>
    <w:rsid w:val="00B4706B"/>
    <w:rsid w:val="00B4716C"/>
    <w:rsid w:val="00B66892"/>
    <w:rsid w:val="00B76E43"/>
    <w:rsid w:val="00B96FEC"/>
    <w:rsid w:val="00BB78FE"/>
    <w:rsid w:val="00BC2820"/>
    <w:rsid w:val="00BD4EDA"/>
    <w:rsid w:val="00BD7999"/>
    <w:rsid w:val="00BE7994"/>
    <w:rsid w:val="00BF5292"/>
    <w:rsid w:val="00BF60FF"/>
    <w:rsid w:val="00C0775B"/>
    <w:rsid w:val="00C1592C"/>
    <w:rsid w:val="00C273B9"/>
    <w:rsid w:val="00C3094C"/>
    <w:rsid w:val="00C34400"/>
    <w:rsid w:val="00C355D7"/>
    <w:rsid w:val="00C47593"/>
    <w:rsid w:val="00C5560D"/>
    <w:rsid w:val="00C56A83"/>
    <w:rsid w:val="00C60F30"/>
    <w:rsid w:val="00C64B90"/>
    <w:rsid w:val="00C659B8"/>
    <w:rsid w:val="00C70DE2"/>
    <w:rsid w:val="00C84C39"/>
    <w:rsid w:val="00C90137"/>
    <w:rsid w:val="00C922E9"/>
    <w:rsid w:val="00CA4817"/>
    <w:rsid w:val="00CB7499"/>
    <w:rsid w:val="00CD622C"/>
    <w:rsid w:val="00CE1894"/>
    <w:rsid w:val="00CE304E"/>
    <w:rsid w:val="00CE312C"/>
    <w:rsid w:val="00CF24B3"/>
    <w:rsid w:val="00CF3D94"/>
    <w:rsid w:val="00D02DA2"/>
    <w:rsid w:val="00D04DB3"/>
    <w:rsid w:val="00D13D33"/>
    <w:rsid w:val="00D1619F"/>
    <w:rsid w:val="00D22444"/>
    <w:rsid w:val="00D26729"/>
    <w:rsid w:val="00D2726F"/>
    <w:rsid w:val="00D64C22"/>
    <w:rsid w:val="00D73D40"/>
    <w:rsid w:val="00D841CD"/>
    <w:rsid w:val="00D86960"/>
    <w:rsid w:val="00D94465"/>
    <w:rsid w:val="00D96B08"/>
    <w:rsid w:val="00DB66F5"/>
    <w:rsid w:val="00DD363C"/>
    <w:rsid w:val="00DD446B"/>
    <w:rsid w:val="00DD5C40"/>
    <w:rsid w:val="00DE0CAC"/>
    <w:rsid w:val="00E1356B"/>
    <w:rsid w:val="00E24C38"/>
    <w:rsid w:val="00E56EC0"/>
    <w:rsid w:val="00E57B10"/>
    <w:rsid w:val="00E6411F"/>
    <w:rsid w:val="00E770A2"/>
    <w:rsid w:val="00E84089"/>
    <w:rsid w:val="00E9117A"/>
    <w:rsid w:val="00E97BF7"/>
    <w:rsid w:val="00EB59B2"/>
    <w:rsid w:val="00ED5877"/>
    <w:rsid w:val="00F05317"/>
    <w:rsid w:val="00F17BCA"/>
    <w:rsid w:val="00F202C0"/>
    <w:rsid w:val="00F32FD9"/>
    <w:rsid w:val="00F40994"/>
    <w:rsid w:val="00F61560"/>
    <w:rsid w:val="00F64FAF"/>
    <w:rsid w:val="00F677E7"/>
    <w:rsid w:val="00F725BC"/>
    <w:rsid w:val="00F97DEF"/>
    <w:rsid w:val="00FB1AD0"/>
    <w:rsid w:val="00FB7619"/>
    <w:rsid w:val="00FC0278"/>
    <w:rsid w:val="00FD5FC9"/>
    <w:rsid w:val="00FD606A"/>
    <w:rsid w:val="00FF1E2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2663A"/>
  <w15:docId w15:val="{7D11C4E4-58D2-44B5-A513-003DFD24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5"/>
    <w:rPr>
      <w:rFonts w:ascii="Verdana" w:hAnsi="Verdana"/>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kortnavn">
    <w:name w:val="kortnavn"/>
    <w:basedOn w:val="Standardskrifttypeiafsnit"/>
    <w:rsid w:val="00C3094C"/>
  </w:style>
  <w:style w:type="paragraph" w:customStyle="1" w:styleId="Litra">
    <w:name w:val="Litra"/>
    <w:basedOn w:val="Normal"/>
    <w:next w:val="Normal"/>
    <w:rsid w:val="00895B8A"/>
    <w:pPr>
      <w:tabs>
        <w:tab w:val="left" w:pos="397"/>
      </w:tabs>
      <w:spacing w:after="0" w:line="240" w:lineRule="auto"/>
      <w:ind w:left="794" w:hanging="397"/>
    </w:pPr>
    <w:rPr>
      <w:rFonts w:ascii="Times New Roman" w:eastAsia="Times New Roman" w:hAnsi="Times New Roman" w:cs="Times New Roman"/>
      <w:sz w:val="24"/>
    </w:rPr>
  </w:style>
  <w:style w:type="paragraph" w:styleId="Markeringsbobletekst">
    <w:name w:val="Balloon Text"/>
    <w:basedOn w:val="Normal"/>
    <w:link w:val="MarkeringsbobletekstTegn"/>
    <w:uiPriority w:val="99"/>
    <w:semiHidden/>
    <w:unhideWhenUsed/>
    <w:rsid w:val="00895B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5B8A"/>
    <w:rPr>
      <w:rFonts w:ascii="Tahoma" w:hAnsi="Tahoma" w:cs="Tahoma"/>
      <w:sz w:val="16"/>
      <w:szCs w:val="16"/>
    </w:rPr>
  </w:style>
  <w:style w:type="paragraph" w:styleId="Sidehoved">
    <w:name w:val="header"/>
    <w:basedOn w:val="Normal"/>
    <w:link w:val="SidehovedTegn"/>
    <w:uiPriority w:val="99"/>
    <w:unhideWhenUsed/>
    <w:rsid w:val="00895B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5B8A"/>
    <w:rPr>
      <w:rFonts w:ascii="Verdana" w:hAnsi="Verdana"/>
      <w:sz w:val="20"/>
      <w:szCs w:val="20"/>
    </w:rPr>
  </w:style>
  <w:style w:type="paragraph" w:styleId="Sidefod">
    <w:name w:val="footer"/>
    <w:basedOn w:val="Normal"/>
    <w:link w:val="SidefodTegn"/>
    <w:uiPriority w:val="99"/>
    <w:unhideWhenUsed/>
    <w:rsid w:val="00895B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5B8A"/>
    <w:rPr>
      <w:rFonts w:ascii="Verdana" w:hAnsi="Verdana"/>
      <w:sz w:val="20"/>
      <w:szCs w:val="20"/>
    </w:rPr>
  </w:style>
  <w:style w:type="paragraph" w:customStyle="1" w:styleId="paragrafgruppeoverskrift">
    <w:name w:val="paragrafgruppeoverskrift"/>
    <w:basedOn w:val="Normal"/>
    <w:rsid w:val="00C90137"/>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C90137"/>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C90137"/>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C90137"/>
    <w:pPr>
      <w:spacing w:after="0"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C90137"/>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C90137"/>
    <w:rPr>
      <w:rFonts w:ascii="Tahoma" w:hAnsi="Tahoma" w:cs="Tahoma" w:hint="default"/>
      <w:i/>
      <w:iCs/>
      <w:color w:val="000000"/>
      <w:sz w:val="24"/>
      <w:szCs w:val="24"/>
      <w:shd w:val="clear" w:color="auto" w:fill="auto"/>
    </w:rPr>
  </w:style>
  <w:style w:type="character" w:customStyle="1" w:styleId="paragrafnr2">
    <w:name w:val="paragrafnr2"/>
    <w:basedOn w:val="Standardskrifttypeiafsnit"/>
    <w:rsid w:val="00C90137"/>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C90137"/>
    <w:rPr>
      <w:rFonts w:ascii="Tahoma" w:hAnsi="Tahoma" w:cs="Tahoma" w:hint="default"/>
      <w:color w:val="000000"/>
      <w:sz w:val="24"/>
      <w:szCs w:val="24"/>
      <w:shd w:val="clear" w:color="auto" w:fill="auto"/>
    </w:rPr>
  </w:style>
  <w:style w:type="character" w:customStyle="1" w:styleId="paragrafnr3">
    <w:name w:val="paragrafnr3"/>
    <w:basedOn w:val="Standardskrifttypeiafsnit"/>
    <w:rsid w:val="00C90137"/>
    <w:rPr>
      <w:rFonts w:ascii="Tahoma" w:hAnsi="Tahoma" w:cs="Tahoma" w:hint="default"/>
      <w:b/>
      <w:bCs/>
      <w:color w:val="000000"/>
      <w:sz w:val="24"/>
      <w:szCs w:val="24"/>
      <w:shd w:val="clear" w:color="auto" w:fill="auto"/>
    </w:rPr>
  </w:style>
  <w:style w:type="character" w:customStyle="1" w:styleId="paragrafnr4">
    <w:name w:val="paragrafnr4"/>
    <w:basedOn w:val="Standardskrifttypeiafsnit"/>
    <w:rsid w:val="00C90137"/>
    <w:rPr>
      <w:rFonts w:ascii="Tahoma" w:hAnsi="Tahoma" w:cs="Tahoma" w:hint="default"/>
      <w:b/>
      <w:bCs/>
      <w:color w:val="000000"/>
      <w:sz w:val="24"/>
      <w:szCs w:val="24"/>
      <w:shd w:val="clear" w:color="auto" w:fill="auto"/>
    </w:rPr>
  </w:style>
  <w:style w:type="paragraph" w:styleId="Listeafsnit">
    <w:name w:val="List Paragraph"/>
    <w:basedOn w:val="Normal"/>
    <w:uiPriority w:val="34"/>
    <w:qFormat/>
    <w:rsid w:val="000D0442"/>
    <w:pPr>
      <w:ind w:left="720"/>
      <w:contextualSpacing/>
    </w:pPr>
  </w:style>
  <w:style w:type="character" w:styleId="Hyperlink">
    <w:name w:val="Hyperlink"/>
    <w:basedOn w:val="Standardskrifttypeiafsnit"/>
    <w:uiPriority w:val="99"/>
    <w:unhideWhenUsed/>
    <w:rsid w:val="005551B5"/>
    <w:rPr>
      <w:color w:val="0000FF" w:themeColor="hyperlink"/>
      <w:u w:val="single"/>
    </w:rPr>
  </w:style>
  <w:style w:type="paragraph" w:customStyle="1" w:styleId="Bilagstekst">
    <w:name w:val="Bilagstekst"/>
    <w:basedOn w:val="Normal"/>
    <w:rsid w:val="00C273B9"/>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borgmesterbakken.dk" TargetMode="External"/><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p@borgmesterbakken.dk"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mailto:nl@borgmesterbakken.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rgmesterbakken.dk" TargetMode="External"/><Relationship Id="rId5" Type="http://schemas.openxmlformats.org/officeDocument/2006/relationships/styles" Target="styles.xml"/><Relationship Id="rId15" Type="http://schemas.openxmlformats.org/officeDocument/2006/relationships/hyperlink" Target="mailto:nl@borgmesterbakken.dk" TargetMode="External"/><Relationship Id="rId10" Type="http://schemas.openxmlformats.org/officeDocument/2006/relationships/hyperlink" Target="mailto:borgmesterbakken@borgmesterbakken.d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l@borgmesterbakken.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C891306A0EE4428BF99F70BE0F03A4" ma:contentTypeVersion="0" ma:contentTypeDescription="Opret et nyt dokument." ma:contentTypeScope="" ma:versionID="da85cf05160f88751bd1221e5f942837">
  <xsd:schema xmlns:xsd="http://www.w3.org/2001/XMLSchema" xmlns:p="http://schemas.microsoft.com/office/2006/metadata/properties" targetNamespace="http://schemas.microsoft.com/office/2006/metadata/properties" ma:root="true" ma:fieldsID="fda8803f6c6801e9995164b3dda17f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B3AC0B-7AE6-48B1-A20B-4865A14D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9A8EAE-625C-43E7-9A9F-D6B81DCA80BA}">
  <ds:schemaRefs>
    <ds:schemaRef ds:uri="http://schemas.microsoft.com/sharepoint/v3/contenttype/forms"/>
  </ds:schemaRefs>
</ds:datastoreItem>
</file>

<file path=customXml/itemProps3.xml><?xml version="1.0" encoding="utf-8"?>
<ds:datastoreItem xmlns:ds="http://schemas.openxmlformats.org/officeDocument/2006/customXml" ds:itemID="{D4327006-2984-4137-85EC-B95B5C6C9C5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27</Pages>
  <Words>3980</Words>
  <Characters>24284</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 Tophøj Bork</dc:creator>
  <cp:lastModifiedBy>Borgmesterbakken</cp:lastModifiedBy>
  <cp:revision>17</cp:revision>
  <cp:lastPrinted>2015-11-11T15:55:00Z</cp:lastPrinted>
  <dcterms:created xsi:type="dcterms:W3CDTF">2018-09-27T11:14:00Z</dcterms:created>
  <dcterms:modified xsi:type="dcterms:W3CDTF">2020-12-17T09:17:00Z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0x01010079C891306A0EE4428BF99F70BE0F03A4</vt:lpwstr>
  </property>
</Properties>
</file>